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036" w:rsidRDefault="00552036" w:rsidP="00552036">
      <w:pPr>
        <w:jc w:val="center"/>
        <w:rPr>
          <w:b/>
          <w:sz w:val="22"/>
          <w:szCs w:val="22"/>
        </w:rPr>
      </w:pPr>
    </w:p>
    <w:p w:rsidR="00552036" w:rsidRPr="00EF1649" w:rsidRDefault="00552036" w:rsidP="00552036">
      <w:pPr>
        <w:jc w:val="center"/>
        <w:rPr>
          <w:b/>
          <w:sz w:val="22"/>
          <w:szCs w:val="22"/>
        </w:rPr>
      </w:pPr>
      <w:r w:rsidRPr="00EF1649">
        <w:rPr>
          <w:b/>
          <w:sz w:val="22"/>
          <w:szCs w:val="22"/>
        </w:rPr>
        <w:t>Договор</w:t>
      </w:r>
    </w:p>
    <w:p w:rsidR="00552036" w:rsidRPr="006E624E" w:rsidRDefault="00552036" w:rsidP="00552036">
      <w:pPr>
        <w:jc w:val="center"/>
        <w:rPr>
          <w:b/>
          <w:color w:val="FF0000"/>
          <w:sz w:val="22"/>
          <w:szCs w:val="22"/>
        </w:rPr>
      </w:pPr>
      <w:r>
        <w:rPr>
          <w:b/>
          <w:sz w:val="22"/>
          <w:szCs w:val="22"/>
        </w:rPr>
        <w:t>перевозки груза</w:t>
      </w:r>
      <w:r w:rsidRPr="00EF1649">
        <w:rPr>
          <w:b/>
          <w:sz w:val="22"/>
          <w:szCs w:val="22"/>
        </w:rPr>
        <w:t xml:space="preserve"> № </w:t>
      </w:r>
      <w:r>
        <w:rPr>
          <w:b/>
          <w:sz w:val="22"/>
          <w:szCs w:val="22"/>
        </w:rPr>
        <w:t>____</w:t>
      </w:r>
    </w:p>
    <w:p w:rsidR="00552036" w:rsidRPr="00EF1649" w:rsidRDefault="00552036" w:rsidP="00552036">
      <w:pPr>
        <w:rPr>
          <w:sz w:val="22"/>
          <w:szCs w:val="22"/>
        </w:rPr>
      </w:pPr>
      <w:r w:rsidRPr="00EF1649">
        <w:rPr>
          <w:sz w:val="22"/>
          <w:szCs w:val="22"/>
        </w:rPr>
        <w:t xml:space="preserve">г. Иркутск                                                                                                                </w:t>
      </w:r>
      <w:r>
        <w:rPr>
          <w:sz w:val="22"/>
          <w:szCs w:val="22"/>
        </w:rPr>
        <w:t xml:space="preserve">                 «__</w:t>
      </w:r>
      <w:r w:rsidRPr="00EF1649">
        <w:rPr>
          <w:sz w:val="22"/>
          <w:szCs w:val="22"/>
        </w:rPr>
        <w:t xml:space="preserve">» </w:t>
      </w:r>
      <w:r>
        <w:rPr>
          <w:sz w:val="22"/>
          <w:szCs w:val="22"/>
        </w:rPr>
        <w:t>______</w:t>
      </w:r>
      <w:r w:rsidRPr="00EF1649">
        <w:rPr>
          <w:sz w:val="22"/>
          <w:szCs w:val="22"/>
        </w:rPr>
        <w:t xml:space="preserve"> 20</w:t>
      </w:r>
      <w:r>
        <w:rPr>
          <w:sz w:val="22"/>
          <w:szCs w:val="22"/>
        </w:rPr>
        <w:t>22</w:t>
      </w:r>
      <w:r w:rsidRPr="00EF1649">
        <w:rPr>
          <w:sz w:val="22"/>
          <w:szCs w:val="22"/>
        </w:rPr>
        <w:t xml:space="preserve"> г</w:t>
      </w:r>
    </w:p>
    <w:p w:rsidR="00552036" w:rsidRPr="00EF1649" w:rsidRDefault="00552036" w:rsidP="00552036">
      <w:pPr>
        <w:jc w:val="both"/>
        <w:rPr>
          <w:sz w:val="22"/>
          <w:szCs w:val="22"/>
        </w:rPr>
      </w:pPr>
    </w:p>
    <w:p w:rsidR="00552036" w:rsidRDefault="00552036" w:rsidP="00552036">
      <w:pPr>
        <w:ind w:firstLine="567"/>
        <w:jc w:val="both"/>
        <w:rPr>
          <w:sz w:val="22"/>
          <w:szCs w:val="22"/>
        </w:rPr>
      </w:pPr>
      <w:r>
        <w:rPr>
          <w:b/>
          <w:bCs/>
          <w:sz w:val="22"/>
          <w:szCs w:val="22"/>
        </w:rPr>
        <w:t>_______________________________</w:t>
      </w:r>
      <w:r w:rsidRPr="00EF1649">
        <w:rPr>
          <w:b/>
          <w:bCs/>
          <w:sz w:val="22"/>
          <w:szCs w:val="22"/>
        </w:rPr>
        <w:t xml:space="preserve"> </w:t>
      </w:r>
      <w:r w:rsidRPr="00EA5CBB">
        <w:rPr>
          <w:bCs/>
          <w:sz w:val="22"/>
          <w:szCs w:val="22"/>
        </w:rPr>
        <w:t>именуемое</w:t>
      </w:r>
      <w:r w:rsidRPr="00EF1649">
        <w:rPr>
          <w:sz w:val="22"/>
          <w:szCs w:val="22"/>
        </w:rPr>
        <w:t xml:space="preserve"> в дальнейшем «</w:t>
      </w:r>
      <w:r>
        <w:rPr>
          <w:sz w:val="22"/>
          <w:szCs w:val="22"/>
        </w:rPr>
        <w:t>Перевозчик</w:t>
      </w:r>
      <w:r w:rsidRPr="00EF1649">
        <w:rPr>
          <w:sz w:val="22"/>
          <w:szCs w:val="22"/>
        </w:rPr>
        <w:t xml:space="preserve">», в лице </w:t>
      </w:r>
      <w:r>
        <w:rPr>
          <w:sz w:val="22"/>
          <w:szCs w:val="22"/>
        </w:rPr>
        <w:t>_______________________________________</w:t>
      </w:r>
      <w:r w:rsidRPr="00EF1649">
        <w:rPr>
          <w:sz w:val="22"/>
          <w:szCs w:val="22"/>
        </w:rPr>
        <w:t xml:space="preserve">, действующего на основании Устава, с одной стороны, </w:t>
      </w:r>
    </w:p>
    <w:p w:rsidR="00552036" w:rsidRPr="00E82453" w:rsidRDefault="00552036" w:rsidP="00552036">
      <w:pPr>
        <w:ind w:firstLine="567"/>
        <w:jc w:val="both"/>
        <w:rPr>
          <w:sz w:val="22"/>
          <w:szCs w:val="22"/>
        </w:rPr>
      </w:pPr>
      <w:r w:rsidRPr="00EF1649">
        <w:rPr>
          <w:sz w:val="22"/>
          <w:szCs w:val="22"/>
        </w:rPr>
        <w:t>и</w:t>
      </w:r>
      <w:r w:rsidRPr="0097697E">
        <w:rPr>
          <w:b/>
          <w:sz w:val="20"/>
          <w:szCs w:val="20"/>
        </w:rPr>
        <w:t xml:space="preserve"> </w:t>
      </w:r>
      <w:r w:rsidRPr="00E63FB6">
        <w:rPr>
          <w:b/>
          <w:sz w:val="22"/>
          <w:szCs w:val="22"/>
        </w:rPr>
        <w:t>ООО «ТД</w:t>
      </w:r>
      <w:r>
        <w:rPr>
          <w:b/>
          <w:sz w:val="20"/>
          <w:szCs w:val="20"/>
        </w:rPr>
        <w:t xml:space="preserve">  «</w:t>
      </w:r>
      <w:r w:rsidRPr="00E63FB6">
        <w:rPr>
          <w:b/>
          <w:sz w:val="22"/>
          <w:szCs w:val="22"/>
        </w:rPr>
        <w:t>ЕвроСибЭнерго»</w:t>
      </w:r>
      <w:r w:rsidRPr="00E63FB6">
        <w:rPr>
          <w:sz w:val="22"/>
          <w:szCs w:val="22"/>
        </w:rPr>
        <w:t>,</w:t>
      </w:r>
      <w:r>
        <w:rPr>
          <w:sz w:val="22"/>
          <w:szCs w:val="22"/>
        </w:rPr>
        <w:t xml:space="preserve"> в</w:t>
      </w:r>
      <w:r w:rsidRPr="000B0AF8">
        <w:rPr>
          <w:sz w:val="22"/>
          <w:szCs w:val="22"/>
        </w:rPr>
        <w:t xml:space="preserve"> лице </w:t>
      </w:r>
      <w:r>
        <w:rPr>
          <w:sz w:val="22"/>
          <w:szCs w:val="22"/>
        </w:rPr>
        <w:t>генерального д</w:t>
      </w:r>
      <w:r w:rsidRPr="000B0AF8">
        <w:rPr>
          <w:sz w:val="22"/>
          <w:szCs w:val="22"/>
        </w:rPr>
        <w:t>иректора</w:t>
      </w:r>
      <w:r>
        <w:rPr>
          <w:sz w:val="20"/>
          <w:szCs w:val="20"/>
        </w:rPr>
        <w:t xml:space="preserve"> </w:t>
      </w:r>
      <w:r w:rsidRPr="00E63FB6">
        <w:rPr>
          <w:sz w:val="22"/>
          <w:szCs w:val="22"/>
        </w:rPr>
        <w:t>Погосбекова Давида Дешеновича</w:t>
      </w:r>
      <w:r w:rsidRPr="000B0AF8">
        <w:rPr>
          <w:sz w:val="22"/>
          <w:szCs w:val="22"/>
        </w:rPr>
        <w:t>, д</w:t>
      </w:r>
      <w:r>
        <w:rPr>
          <w:sz w:val="22"/>
          <w:szCs w:val="22"/>
        </w:rPr>
        <w:t>ействующего на основании Устава, именуемое</w:t>
      </w:r>
      <w:r w:rsidRPr="00EF1649">
        <w:rPr>
          <w:sz w:val="22"/>
          <w:szCs w:val="22"/>
        </w:rPr>
        <w:t xml:space="preserve"> в дальнейшем «</w:t>
      </w:r>
      <w:r>
        <w:rPr>
          <w:sz w:val="22"/>
          <w:szCs w:val="22"/>
        </w:rPr>
        <w:t>Заказчик</w:t>
      </w:r>
      <w:r w:rsidRPr="00EF1649">
        <w:rPr>
          <w:sz w:val="22"/>
          <w:szCs w:val="22"/>
        </w:rPr>
        <w:t>», с другой стороны, вместе и по отдельности именуемые «Стороны», заключили настоящий договор (далее – «Договор») о нижеследующем:</w:t>
      </w:r>
      <w:r w:rsidRPr="00E82453">
        <w:t xml:space="preserve"> </w:t>
      </w:r>
      <w:r w:rsidRPr="00E82453">
        <w:rPr>
          <w:sz w:val="22"/>
          <w:szCs w:val="22"/>
        </w:rPr>
        <w:t xml:space="preserve">Настоящий договор является официальным предложением Заказчика для юридических лиц заключить договор перевозки специализированным автомобильным транспортом дизельного топлива на указанных ниже условиях и публикуется на официальном сайте Заказчика, размещенном в сети Интернет по адресу http://www.td.irkutskenergo.ru. </w:t>
      </w:r>
    </w:p>
    <w:p w:rsidR="00552036" w:rsidRDefault="00552036" w:rsidP="00552036">
      <w:pPr>
        <w:suppressAutoHyphens/>
        <w:ind w:firstLine="720"/>
        <w:jc w:val="both"/>
        <w:rPr>
          <w:sz w:val="22"/>
          <w:szCs w:val="22"/>
        </w:rPr>
      </w:pPr>
    </w:p>
    <w:p w:rsidR="00552036" w:rsidRPr="00EF1649" w:rsidRDefault="00552036" w:rsidP="00552036">
      <w:pPr>
        <w:suppressAutoHyphens/>
        <w:ind w:firstLine="720"/>
        <w:jc w:val="both"/>
        <w:rPr>
          <w:sz w:val="22"/>
          <w:szCs w:val="22"/>
        </w:rPr>
      </w:pPr>
    </w:p>
    <w:p w:rsidR="00552036" w:rsidRPr="009D5A4E" w:rsidRDefault="00552036" w:rsidP="00552036">
      <w:pPr>
        <w:numPr>
          <w:ilvl w:val="0"/>
          <w:numId w:val="1"/>
        </w:numPr>
        <w:rPr>
          <w:sz w:val="22"/>
          <w:szCs w:val="22"/>
        </w:rPr>
      </w:pPr>
      <w:r w:rsidRPr="009D5A4E">
        <w:rPr>
          <w:b/>
          <w:sz w:val="22"/>
          <w:szCs w:val="22"/>
        </w:rPr>
        <w:t>Предмет договора</w:t>
      </w:r>
    </w:p>
    <w:p w:rsidR="00552036" w:rsidRPr="00EF1649" w:rsidRDefault="00552036" w:rsidP="00552036">
      <w:pPr>
        <w:ind w:firstLine="567"/>
        <w:jc w:val="both"/>
        <w:rPr>
          <w:sz w:val="22"/>
          <w:szCs w:val="22"/>
        </w:rPr>
      </w:pPr>
      <w:r>
        <w:rPr>
          <w:sz w:val="22"/>
          <w:szCs w:val="22"/>
        </w:rPr>
        <w:t xml:space="preserve">   </w:t>
      </w:r>
      <w:r w:rsidRPr="00EF1649">
        <w:rPr>
          <w:sz w:val="22"/>
          <w:szCs w:val="22"/>
        </w:rPr>
        <w:t xml:space="preserve">1.1. По настоящему Договору </w:t>
      </w:r>
      <w:r>
        <w:rPr>
          <w:sz w:val="22"/>
          <w:szCs w:val="22"/>
        </w:rPr>
        <w:t>Перевозчик</w:t>
      </w:r>
      <w:r w:rsidRPr="00EF1649">
        <w:rPr>
          <w:sz w:val="22"/>
          <w:szCs w:val="22"/>
        </w:rPr>
        <w:t xml:space="preserve"> обязуется</w:t>
      </w:r>
      <w:r>
        <w:rPr>
          <w:sz w:val="22"/>
          <w:szCs w:val="22"/>
        </w:rPr>
        <w:t xml:space="preserve"> по поручению Заказчика осуществить перевозку </w:t>
      </w:r>
      <w:r w:rsidRPr="00E82453">
        <w:rPr>
          <w:sz w:val="22"/>
          <w:szCs w:val="22"/>
        </w:rPr>
        <w:t xml:space="preserve">специализированным автомобильным транспортом </w:t>
      </w:r>
      <w:r>
        <w:rPr>
          <w:sz w:val="22"/>
          <w:szCs w:val="22"/>
        </w:rPr>
        <w:t>дизельного топлива</w:t>
      </w:r>
      <w:r w:rsidRPr="00EF1649">
        <w:rPr>
          <w:sz w:val="22"/>
          <w:szCs w:val="22"/>
        </w:rPr>
        <w:t>, далее именуемое «Груз»</w:t>
      </w:r>
      <w:r>
        <w:rPr>
          <w:sz w:val="22"/>
          <w:szCs w:val="22"/>
        </w:rPr>
        <w:t>, по маршруту: г. Ангарск – г. Саянск объемом до 36м3 .</w:t>
      </w:r>
    </w:p>
    <w:p w:rsidR="00552036" w:rsidRDefault="00552036" w:rsidP="00552036">
      <w:pPr>
        <w:suppressAutoHyphens/>
        <w:ind w:firstLine="720"/>
        <w:jc w:val="both"/>
        <w:rPr>
          <w:sz w:val="22"/>
          <w:szCs w:val="22"/>
        </w:rPr>
      </w:pPr>
      <w:r w:rsidRPr="00EF1649">
        <w:rPr>
          <w:sz w:val="22"/>
          <w:szCs w:val="22"/>
        </w:rPr>
        <w:t xml:space="preserve">1.2. Перевозка Груза </w:t>
      </w:r>
      <w:r>
        <w:rPr>
          <w:sz w:val="22"/>
          <w:szCs w:val="22"/>
        </w:rPr>
        <w:t>выполняется</w:t>
      </w:r>
      <w:r w:rsidRPr="00EF1649">
        <w:rPr>
          <w:sz w:val="22"/>
          <w:szCs w:val="22"/>
        </w:rPr>
        <w:t xml:space="preserve"> на основании </w:t>
      </w:r>
      <w:r>
        <w:rPr>
          <w:sz w:val="22"/>
          <w:szCs w:val="22"/>
        </w:rPr>
        <w:t>З</w:t>
      </w:r>
      <w:r w:rsidRPr="00EF1649">
        <w:rPr>
          <w:sz w:val="22"/>
          <w:szCs w:val="22"/>
        </w:rPr>
        <w:t xml:space="preserve">аявки </w:t>
      </w:r>
      <w:r>
        <w:rPr>
          <w:sz w:val="22"/>
          <w:szCs w:val="22"/>
        </w:rPr>
        <w:t>Заказчика</w:t>
      </w:r>
      <w:r w:rsidRPr="00EF1649">
        <w:rPr>
          <w:sz w:val="22"/>
          <w:szCs w:val="22"/>
        </w:rPr>
        <w:t xml:space="preserve"> на перевозку </w:t>
      </w:r>
      <w:r>
        <w:rPr>
          <w:sz w:val="22"/>
          <w:szCs w:val="22"/>
        </w:rPr>
        <w:t xml:space="preserve">Груза </w:t>
      </w:r>
      <w:r w:rsidRPr="00EF1649">
        <w:rPr>
          <w:sz w:val="22"/>
          <w:szCs w:val="22"/>
        </w:rPr>
        <w:t>(Приложение № 1 к Договору),</w:t>
      </w:r>
      <w:r>
        <w:rPr>
          <w:sz w:val="22"/>
          <w:szCs w:val="22"/>
        </w:rPr>
        <w:t xml:space="preserve"> </w:t>
      </w:r>
      <w:r w:rsidRPr="00EF1649">
        <w:rPr>
          <w:sz w:val="22"/>
          <w:szCs w:val="22"/>
        </w:rPr>
        <w:t xml:space="preserve">согласованной с </w:t>
      </w:r>
      <w:r>
        <w:rPr>
          <w:sz w:val="22"/>
          <w:szCs w:val="22"/>
        </w:rPr>
        <w:t>Перевозчиком</w:t>
      </w:r>
      <w:r w:rsidRPr="00EF1649">
        <w:rPr>
          <w:sz w:val="22"/>
          <w:szCs w:val="22"/>
        </w:rPr>
        <w:t xml:space="preserve">. </w:t>
      </w:r>
    </w:p>
    <w:p w:rsidR="00552036" w:rsidRPr="00EF1649" w:rsidRDefault="00552036" w:rsidP="00552036">
      <w:pPr>
        <w:suppressAutoHyphens/>
        <w:ind w:firstLine="720"/>
        <w:jc w:val="both"/>
        <w:rPr>
          <w:sz w:val="22"/>
          <w:szCs w:val="22"/>
        </w:rPr>
      </w:pPr>
      <w:r>
        <w:rPr>
          <w:sz w:val="22"/>
          <w:szCs w:val="22"/>
        </w:rPr>
        <w:t>1.3. Груз</w:t>
      </w:r>
      <w:r w:rsidRPr="00B8672D">
        <w:rPr>
          <w:sz w:val="22"/>
          <w:szCs w:val="22"/>
        </w:rPr>
        <w:t xml:space="preserve"> передается Перевозчику по акту приема-передачи</w:t>
      </w:r>
      <w:r>
        <w:rPr>
          <w:sz w:val="22"/>
          <w:szCs w:val="22"/>
        </w:rPr>
        <w:t xml:space="preserve"> и ТН, которые</w:t>
      </w:r>
      <w:r w:rsidRPr="00B8672D">
        <w:rPr>
          <w:sz w:val="22"/>
          <w:szCs w:val="22"/>
        </w:rPr>
        <w:t xml:space="preserve"> подпис</w:t>
      </w:r>
      <w:r>
        <w:rPr>
          <w:sz w:val="22"/>
          <w:szCs w:val="22"/>
        </w:rPr>
        <w:t>ываются</w:t>
      </w:r>
      <w:r w:rsidRPr="00B8672D">
        <w:rPr>
          <w:sz w:val="22"/>
          <w:szCs w:val="22"/>
        </w:rPr>
        <w:t xml:space="preserve"> представителями Заказчика и Перевозчика</w:t>
      </w:r>
      <w:r>
        <w:rPr>
          <w:sz w:val="22"/>
          <w:szCs w:val="22"/>
        </w:rPr>
        <w:t>.</w:t>
      </w:r>
    </w:p>
    <w:p w:rsidR="00552036" w:rsidRPr="00EF1649" w:rsidRDefault="00552036" w:rsidP="00552036">
      <w:pPr>
        <w:suppressAutoHyphens/>
        <w:ind w:firstLine="720"/>
        <w:jc w:val="both"/>
        <w:rPr>
          <w:sz w:val="22"/>
          <w:szCs w:val="22"/>
        </w:rPr>
      </w:pPr>
      <w:r>
        <w:rPr>
          <w:sz w:val="22"/>
          <w:szCs w:val="22"/>
        </w:rPr>
        <w:t>1.4</w:t>
      </w:r>
      <w:r w:rsidRPr="00EF1649">
        <w:rPr>
          <w:sz w:val="22"/>
          <w:szCs w:val="22"/>
        </w:rPr>
        <w:t xml:space="preserve">. Стоимость оказываемых </w:t>
      </w:r>
      <w:r>
        <w:rPr>
          <w:sz w:val="22"/>
          <w:szCs w:val="22"/>
        </w:rPr>
        <w:t xml:space="preserve">Перевозчиком </w:t>
      </w:r>
      <w:r w:rsidRPr="00EF1649">
        <w:rPr>
          <w:sz w:val="22"/>
          <w:szCs w:val="22"/>
        </w:rPr>
        <w:t xml:space="preserve">услуг </w:t>
      </w:r>
      <w:r>
        <w:rPr>
          <w:sz w:val="22"/>
          <w:szCs w:val="22"/>
        </w:rPr>
        <w:t xml:space="preserve">(провозная плата) </w:t>
      </w:r>
      <w:r w:rsidRPr="00EF1649">
        <w:rPr>
          <w:sz w:val="22"/>
          <w:szCs w:val="22"/>
        </w:rPr>
        <w:t xml:space="preserve">включает все расходы, необходимые для исполнения данного Договора. </w:t>
      </w:r>
      <w:r>
        <w:rPr>
          <w:sz w:val="22"/>
          <w:szCs w:val="22"/>
        </w:rPr>
        <w:t>Стоимость д</w:t>
      </w:r>
      <w:r w:rsidRPr="00EF1649">
        <w:rPr>
          <w:sz w:val="22"/>
          <w:szCs w:val="22"/>
        </w:rPr>
        <w:t>оставк</w:t>
      </w:r>
      <w:r>
        <w:rPr>
          <w:sz w:val="22"/>
          <w:szCs w:val="22"/>
        </w:rPr>
        <w:t>и одного</w:t>
      </w:r>
      <w:r w:rsidRPr="00EF1649">
        <w:rPr>
          <w:sz w:val="22"/>
          <w:szCs w:val="22"/>
        </w:rPr>
        <w:t xml:space="preserve"> автомобил</w:t>
      </w:r>
      <w:r>
        <w:rPr>
          <w:sz w:val="22"/>
          <w:szCs w:val="22"/>
        </w:rPr>
        <w:t>я</w:t>
      </w:r>
      <w:r w:rsidRPr="00EF1649">
        <w:rPr>
          <w:sz w:val="22"/>
          <w:szCs w:val="22"/>
        </w:rPr>
        <w:t xml:space="preserve"> по маршруту</w:t>
      </w:r>
      <w:r>
        <w:rPr>
          <w:sz w:val="22"/>
          <w:szCs w:val="22"/>
        </w:rPr>
        <w:t xml:space="preserve"> </w:t>
      </w:r>
      <w:r w:rsidRPr="00EF1649">
        <w:rPr>
          <w:sz w:val="22"/>
          <w:szCs w:val="22"/>
        </w:rPr>
        <w:t xml:space="preserve"> </w:t>
      </w:r>
      <w:r>
        <w:rPr>
          <w:sz w:val="22"/>
          <w:szCs w:val="22"/>
        </w:rPr>
        <w:t xml:space="preserve">г.Ангарск – г.Иркутск </w:t>
      </w:r>
      <w:r w:rsidRPr="00EF1649">
        <w:rPr>
          <w:sz w:val="22"/>
          <w:szCs w:val="22"/>
        </w:rPr>
        <w:t>составляет</w:t>
      </w:r>
      <w:r>
        <w:rPr>
          <w:sz w:val="22"/>
          <w:szCs w:val="22"/>
        </w:rPr>
        <w:t xml:space="preserve"> в соответствии с тарифом _____ руб/км. </w:t>
      </w:r>
    </w:p>
    <w:p w:rsidR="00552036" w:rsidRDefault="00552036" w:rsidP="00552036">
      <w:pPr>
        <w:suppressAutoHyphens/>
        <w:jc w:val="center"/>
        <w:rPr>
          <w:b/>
          <w:sz w:val="22"/>
          <w:szCs w:val="22"/>
        </w:rPr>
      </w:pPr>
    </w:p>
    <w:p w:rsidR="00552036" w:rsidRPr="00EF1649" w:rsidRDefault="00552036" w:rsidP="00552036">
      <w:pPr>
        <w:suppressAutoHyphens/>
        <w:jc w:val="center"/>
        <w:rPr>
          <w:sz w:val="22"/>
          <w:szCs w:val="22"/>
        </w:rPr>
      </w:pPr>
      <w:r>
        <w:rPr>
          <w:b/>
          <w:sz w:val="22"/>
          <w:szCs w:val="22"/>
        </w:rPr>
        <w:t>2</w:t>
      </w:r>
      <w:r w:rsidRPr="00EF1649">
        <w:rPr>
          <w:b/>
          <w:sz w:val="22"/>
          <w:szCs w:val="22"/>
        </w:rPr>
        <w:t xml:space="preserve">. Права и обязанности </w:t>
      </w:r>
      <w:r>
        <w:rPr>
          <w:b/>
          <w:sz w:val="22"/>
          <w:szCs w:val="22"/>
        </w:rPr>
        <w:t>Заказчика</w:t>
      </w:r>
    </w:p>
    <w:p w:rsidR="00552036" w:rsidRPr="00EF1649" w:rsidRDefault="00552036" w:rsidP="00552036">
      <w:pPr>
        <w:suppressAutoHyphens/>
        <w:ind w:firstLine="720"/>
        <w:jc w:val="both"/>
        <w:rPr>
          <w:sz w:val="22"/>
          <w:szCs w:val="22"/>
        </w:rPr>
      </w:pPr>
      <w:r>
        <w:rPr>
          <w:sz w:val="22"/>
          <w:szCs w:val="22"/>
        </w:rPr>
        <w:t>Заказчик</w:t>
      </w:r>
      <w:r w:rsidRPr="00EF1649">
        <w:rPr>
          <w:sz w:val="22"/>
          <w:szCs w:val="22"/>
        </w:rPr>
        <w:t xml:space="preserve"> обязан:</w:t>
      </w:r>
    </w:p>
    <w:p w:rsidR="00552036" w:rsidRDefault="00552036" w:rsidP="00552036">
      <w:pPr>
        <w:suppressAutoHyphens/>
        <w:ind w:firstLine="709"/>
        <w:jc w:val="both"/>
        <w:rPr>
          <w:sz w:val="22"/>
          <w:szCs w:val="22"/>
        </w:rPr>
      </w:pPr>
      <w:r>
        <w:rPr>
          <w:sz w:val="22"/>
          <w:szCs w:val="22"/>
        </w:rPr>
        <w:t>2.1.</w:t>
      </w:r>
      <w:r w:rsidRPr="00EF1649">
        <w:rPr>
          <w:sz w:val="22"/>
          <w:szCs w:val="22"/>
        </w:rPr>
        <w:t xml:space="preserve"> Предоставить </w:t>
      </w:r>
      <w:r>
        <w:rPr>
          <w:sz w:val="22"/>
          <w:szCs w:val="22"/>
        </w:rPr>
        <w:t>в письменном виде З</w:t>
      </w:r>
      <w:r w:rsidRPr="00EF1649">
        <w:rPr>
          <w:sz w:val="22"/>
          <w:szCs w:val="22"/>
        </w:rPr>
        <w:t xml:space="preserve">аявку на перевозку в соответствии с Приложением № 1 к Договору не </w:t>
      </w:r>
      <w:r>
        <w:rPr>
          <w:sz w:val="22"/>
          <w:szCs w:val="22"/>
        </w:rPr>
        <w:t>позднее 3</w:t>
      </w:r>
      <w:r w:rsidRPr="00EF1649">
        <w:rPr>
          <w:sz w:val="22"/>
          <w:szCs w:val="22"/>
        </w:rPr>
        <w:t xml:space="preserve"> (</w:t>
      </w:r>
      <w:r>
        <w:rPr>
          <w:sz w:val="22"/>
          <w:szCs w:val="22"/>
        </w:rPr>
        <w:t>трех) рабочих дней</w:t>
      </w:r>
      <w:r w:rsidRPr="00EF1649">
        <w:rPr>
          <w:sz w:val="22"/>
          <w:szCs w:val="22"/>
        </w:rPr>
        <w:t xml:space="preserve"> до </w:t>
      </w:r>
      <w:r>
        <w:rPr>
          <w:sz w:val="22"/>
          <w:szCs w:val="22"/>
        </w:rPr>
        <w:t>дня погрузки, предварительно согласовав условия Заявки по телефону с Перевозчиком. Заявка может изменяться или дополняться не позднее, чем за 24 (двадцать четыре) часа до начала погрузки</w:t>
      </w:r>
      <w:r w:rsidRPr="00EF1649">
        <w:rPr>
          <w:sz w:val="22"/>
          <w:szCs w:val="22"/>
        </w:rPr>
        <w:t>.</w:t>
      </w:r>
    </w:p>
    <w:p w:rsidR="00552036" w:rsidRPr="009026EA" w:rsidRDefault="00552036" w:rsidP="00552036">
      <w:pPr>
        <w:ind w:firstLine="708"/>
        <w:jc w:val="both"/>
        <w:rPr>
          <w:sz w:val="22"/>
          <w:szCs w:val="22"/>
        </w:rPr>
      </w:pPr>
      <w:r>
        <w:rPr>
          <w:sz w:val="22"/>
          <w:szCs w:val="22"/>
        </w:rPr>
        <w:t>2.2.</w:t>
      </w:r>
      <w:r w:rsidRPr="009026EA">
        <w:rPr>
          <w:sz w:val="22"/>
          <w:szCs w:val="22"/>
        </w:rPr>
        <w:t xml:space="preserve"> Заказчик передает Перевозчику надлежаще оформленную доверенность на получение и отправление грузов Заказчика. </w:t>
      </w:r>
    </w:p>
    <w:p w:rsidR="00552036" w:rsidRPr="009026EA" w:rsidRDefault="00552036" w:rsidP="00552036">
      <w:pPr>
        <w:ind w:firstLine="708"/>
        <w:jc w:val="both"/>
        <w:rPr>
          <w:sz w:val="22"/>
          <w:szCs w:val="22"/>
        </w:rPr>
      </w:pPr>
      <w:r>
        <w:rPr>
          <w:sz w:val="22"/>
          <w:szCs w:val="22"/>
        </w:rPr>
        <w:t>2.3</w:t>
      </w:r>
      <w:r w:rsidRPr="009026EA">
        <w:rPr>
          <w:sz w:val="22"/>
          <w:szCs w:val="22"/>
        </w:rPr>
        <w:t xml:space="preserve">. Если иное не предусмотрено соглашением, Заказчик вправе объявить стоимость (ценность) груза в </w:t>
      </w:r>
      <w:r>
        <w:rPr>
          <w:sz w:val="22"/>
          <w:szCs w:val="22"/>
        </w:rPr>
        <w:t xml:space="preserve">транспортной </w:t>
      </w:r>
      <w:r w:rsidRPr="009026EA">
        <w:rPr>
          <w:sz w:val="22"/>
          <w:szCs w:val="22"/>
        </w:rPr>
        <w:t xml:space="preserve">накладной Перевозчика. Объявленная стоимость (ценность) груза не должна превышать действительной стоимости груза. </w:t>
      </w:r>
    </w:p>
    <w:p w:rsidR="00552036" w:rsidRPr="009026EA" w:rsidRDefault="00552036" w:rsidP="00552036">
      <w:pPr>
        <w:ind w:firstLine="708"/>
        <w:jc w:val="both"/>
        <w:rPr>
          <w:sz w:val="22"/>
          <w:szCs w:val="22"/>
        </w:rPr>
      </w:pPr>
      <w:r w:rsidRPr="009026EA">
        <w:rPr>
          <w:sz w:val="22"/>
          <w:szCs w:val="22"/>
        </w:rPr>
        <w:t xml:space="preserve">2.4. Заказчик обязан предоставить Перевозчику документы и/или другую информацию об особых свойствах груза, условиях его перевозки, в том числе номера своих средств связи (телефон, электронная почта, факс). </w:t>
      </w:r>
    </w:p>
    <w:p w:rsidR="00552036" w:rsidRPr="009026EA" w:rsidRDefault="00552036" w:rsidP="00552036">
      <w:pPr>
        <w:ind w:firstLine="708"/>
        <w:jc w:val="both"/>
        <w:rPr>
          <w:sz w:val="22"/>
          <w:szCs w:val="22"/>
        </w:rPr>
      </w:pPr>
      <w:r w:rsidRPr="009026EA">
        <w:rPr>
          <w:sz w:val="22"/>
          <w:szCs w:val="22"/>
        </w:rPr>
        <w:t xml:space="preserve">2.5. Заказчик обязан предоставить Перевозчику реквизиты Грузополучателя и лица, осуществляющего оплату услуг Перевозчика (Плательщика), а также иные данные и сведения, позволяющие, по мнению Заказчика, в достаточной мере индивидуализировать Грузополучателя и лицо, осуществляющее оплату услуг Перевозчика, в том числе номера средств связи (телефон, электронная почта, факс), данные представителя Грузополучателя, а также обязан уведомить Грузополучателя о сдаче Перевозчику груза для доставки в его адрес и порядке его получения. </w:t>
      </w:r>
    </w:p>
    <w:p w:rsidR="00552036" w:rsidRPr="009026EA" w:rsidRDefault="00552036" w:rsidP="00552036">
      <w:pPr>
        <w:ind w:firstLine="708"/>
        <w:jc w:val="both"/>
        <w:rPr>
          <w:sz w:val="22"/>
          <w:szCs w:val="22"/>
        </w:rPr>
      </w:pPr>
      <w:r>
        <w:rPr>
          <w:sz w:val="22"/>
          <w:szCs w:val="22"/>
        </w:rPr>
        <w:t>2.6</w:t>
      </w:r>
      <w:r w:rsidRPr="009026EA">
        <w:rPr>
          <w:sz w:val="22"/>
          <w:szCs w:val="22"/>
        </w:rPr>
        <w:t xml:space="preserve">. Заказчик, в случае необходимости, имеет право самостоятельно, до сдачи груза Перевозчику, накладывать знаки на груз/часть груза (опломбирование и т.п.), свидетельствующие о запрете доступа к грузу иных лиц, кроме Грузополучателя, с указанием внешнего вида наложенных знаков в </w:t>
      </w:r>
      <w:r>
        <w:rPr>
          <w:sz w:val="22"/>
          <w:szCs w:val="22"/>
        </w:rPr>
        <w:t xml:space="preserve">транспортной </w:t>
      </w:r>
      <w:r w:rsidRPr="009026EA">
        <w:rPr>
          <w:sz w:val="22"/>
          <w:szCs w:val="22"/>
        </w:rPr>
        <w:t xml:space="preserve">накладной Перевозчика в разделе «Комментарий». </w:t>
      </w:r>
    </w:p>
    <w:p w:rsidR="00552036" w:rsidRPr="009026EA" w:rsidRDefault="00552036" w:rsidP="00552036">
      <w:pPr>
        <w:ind w:firstLine="708"/>
        <w:jc w:val="both"/>
        <w:rPr>
          <w:sz w:val="22"/>
          <w:szCs w:val="22"/>
        </w:rPr>
      </w:pPr>
      <w:r>
        <w:rPr>
          <w:sz w:val="22"/>
          <w:szCs w:val="22"/>
        </w:rPr>
        <w:t>2.7</w:t>
      </w:r>
      <w:r w:rsidRPr="009026EA">
        <w:rPr>
          <w:sz w:val="22"/>
          <w:szCs w:val="22"/>
        </w:rPr>
        <w:t xml:space="preserve">. В случае неготовности Заказчика произвести погрузку/выгрузку в согласованный день, Заказчик обязан предупредить Перевозчика за день до назначенного срока. </w:t>
      </w:r>
    </w:p>
    <w:p w:rsidR="00552036" w:rsidRDefault="00552036" w:rsidP="00552036">
      <w:pPr>
        <w:suppressAutoHyphens/>
        <w:ind w:firstLine="709"/>
        <w:jc w:val="both"/>
        <w:rPr>
          <w:sz w:val="22"/>
          <w:szCs w:val="22"/>
        </w:rPr>
      </w:pPr>
    </w:p>
    <w:p w:rsidR="00552036" w:rsidRDefault="00552036" w:rsidP="00552036">
      <w:pPr>
        <w:suppressAutoHyphens/>
        <w:jc w:val="center"/>
        <w:rPr>
          <w:b/>
          <w:sz w:val="22"/>
          <w:szCs w:val="22"/>
        </w:rPr>
      </w:pPr>
      <w:r>
        <w:rPr>
          <w:b/>
          <w:sz w:val="22"/>
          <w:szCs w:val="22"/>
        </w:rPr>
        <w:t xml:space="preserve">3. </w:t>
      </w:r>
      <w:r w:rsidRPr="00EF1649">
        <w:rPr>
          <w:b/>
          <w:sz w:val="22"/>
          <w:szCs w:val="22"/>
        </w:rPr>
        <w:t xml:space="preserve">Права и обязанности </w:t>
      </w:r>
      <w:r w:rsidRPr="00F322CE">
        <w:rPr>
          <w:b/>
          <w:sz w:val="22"/>
          <w:szCs w:val="22"/>
        </w:rPr>
        <w:t>Перевозчика</w:t>
      </w:r>
    </w:p>
    <w:p w:rsidR="00552036" w:rsidRPr="00EF1649" w:rsidRDefault="00552036" w:rsidP="00552036">
      <w:pPr>
        <w:suppressAutoHyphens/>
        <w:ind w:firstLine="720"/>
        <w:jc w:val="both"/>
        <w:rPr>
          <w:sz w:val="22"/>
          <w:szCs w:val="22"/>
        </w:rPr>
      </w:pPr>
      <w:r w:rsidRPr="00EF1649">
        <w:rPr>
          <w:sz w:val="22"/>
          <w:szCs w:val="22"/>
        </w:rPr>
        <w:t xml:space="preserve"> </w:t>
      </w:r>
      <w:r>
        <w:rPr>
          <w:sz w:val="22"/>
          <w:szCs w:val="22"/>
        </w:rPr>
        <w:t xml:space="preserve">Перевозчик </w:t>
      </w:r>
      <w:r w:rsidRPr="00EF1649">
        <w:rPr>
          <w:sz w:val="22"/>
          <w:szCs w:val="22"/>
        </w:rPr>
        <w:t>обязан:</w:t>
      </w:r>
    </w:p>
    <w:p w:rsidR="00552036" w:rsidRPr="00EF1649" w:rsidRDefault="00552036" w:rsidP="00552036">
      <w:pPr>
        <w:suppressAutoHyphens/>
        <w:ind w:firstLine="720"/>
        <w:jc w:val="both"/>
        <w:rPr>
          <w:sz w:val="22"/>
          <w:szCs w:val="22"/>
        </w:rPr>
      </w:pPr>
      <w:r>
        <w:rPr>
          <w:sz w:val="22"/>
          <w:szCs w:val="22"/>
        </w:rPr>
        <w:t>3.1</w:t>
      </w:r>
      <w:r w:rsidRPr="00EF1649">
        <w:rPr>
          <w:sz w:val="22"/>
          <w:szCs w:val="22"/>
        </w:rPr>
        <w:t xml:space="preserve">. Согласовать </w:t>
      </w:r>
      <w:r>
        <w:rPr>
          <w:sz w:val="22"/>
          <w:szCs w:val="22"/>
        </w:rPr>
        <w:t>З</w:t>
      </w:r>
      <w:r w:rsidRPr="00EF1649">
        <w:rPr>
          <w:sz w:val="22"/>
          <w:szCs w:val="22"/>
        </w:rPr>
        <w:t>аявку на перевозку</w:t>
      </w:r>
      <w:r>
        <w:rPr>
          <w:sz w:val="22"/>
          <w:szCs w:val="22"/>
        </w:rPr>
        <w:t xml:space="preserve"> в течение 24 часов с даты получения от Заказчика заявки</w:t>
      </w:r>
      <w:r w:rsidRPr="00EF1649">
        <w:rPr>
          <w:sz w:val="22"/>
          <w:szCs w:val="22"/>
        </w:rPr>
        <w:t xml:space="preserve">. В случае невозможности осуществить перевозку </w:t>
      </w:r>
      <w:r>
        <w:rPr>
          <w:sz w:val="22"/>
          <w:szCs w:val="22"/>
        </w:rPr>
        <w:t xml:space="preserve">Перевозчик </w:t>
      </w:r>
      <w:r w:rsidRPr="00EF1649">
        <w:rPr>
          <w:sz w:val="22"/>
          <w:szCs w:val="22"/>
        </w:rPr>
        <w:t xml:space="preserve">уведомляет об этом </w:t>
      </w:r>
      <w:r>
        <w:rPr>
          <w:sz w:val="22"/>
          <w:szCs w:val="22"/>
        </w:rPr>
        <w:t>Заказчика</w:t>
      </w:r>
      <w:r w:rsidRPr="00EF1649">
        <w:rPr>
          <w:sz w:val="22"/>
          <w:szCs w:val="22"/>
        </w:rPr>
        <w:t xml:space="preserve">. </w:t>
      </w:r>
    </w:p>
    <w:p w:rsidR="00552036" w:rsidRPr="00EF1649" w:rsidRDefault="00552036" w:rsidP="00552036">
      <w:pPr>
        <w:suppressAutoHyphens/>
        <w:ind w:firstLine="720"/>
        <w:jc w:val="both"/>
        <w:rPr>
          <w:sz w:val="22"/>
          <w:szCs w:val="22"/>
        </w:rPr>
      </w:pPr>
      <w:r>
        <w:rPr>
          <w:sz w:val="22"/>
          <w:szCs w:val="22"/>
        </w:rPr>
        <w:t>3.</w:t>
      </w:r>
      <w:r w:rsidRPr="00EF1649">
        <w:rPr>
          <w:sz w:val="22"/>
          <w:szCs w:val="22"/>
        </w:rPr>
        <w:t xml:space="preserve">2. Прибыть в указанное в заявке место в назначенное время. </w:t>
      </w:r>
    </w:p>
    <w:p w:rsidR="00552036" w:rsidRPr="00EF1649" w:rsidRDefault="00552036" w:rsidP="00552036">
      <w:pPr>
        <w:suppressAutoHyphens/>
        <w:ind w:firstLine="720"/>
        <w:jc w:val="both"/>
        <w:rPr>
          <w:sz w:val="22"/>
          <w:szCs w:val="22"/>
        </w:rPr>
      </w:pPr>
      <w:r>
        <w:rPr>
          <w:sz w:val="22"/>
          <w:szCs w:val="22"/>
        </w:rPr>
        <w:t xml:space="preserve">3.3. </w:t>
      </w:r>
      <w:r w:rsidRPr="00EF1649">
        <w:rPr>
          <w:sz w:val="22"/>
          <w:szCs w:val="22"/>
        </w:rPr>
        <w:t xml:space="preserve">Принять Груз к перевозке по </w:t>
      </w:r>
      <w:r>
        <w:rPr>
          <w:sz w:val="22"/>
          <w:szCs w:val="22"/>
        </w:rPr>
        <w:t xml:space="preserve">Акту приема-передачи и ТН. Перевозчик </w:t>
      </w:r>
      <w:r w:rsidRPr="00EF1649">
        <w:rPr>
          <w:sz w:val="22"/>
          <w:szCs w:val="22"/>
        </w:rPr>
        <w:t>обязан обеспечить загрузку</w:t>
      </w:r>
      <w:r>
        <w:rPr>
          <w:sz w:val="22"/>
          <w:szCs w:val="22"/>
        </w:rPr>
        <w:t xml:space="preserve"> Груза</w:t>
      </w:r>
      <w:r>
        <w:rPr>
          <w:sz w:val="22"/>
          <w:szCs w:val="22"/>
        </w:rPr>
        <w:t xml:space="preserve"> с </w:t>
      </w:r>
      <w:r w:rsidRPr="00EF1649">
        <w:rPr>
          <w:sz w:val="22"/>
          <w:szCs w:val="22"/>
        </w:rPr>
        <w:t>учетом всех требований</w:t>
      </w:r>
      <w:r>
        <w:rPr>
          <w:sz w:val="22"/>
          <w:szCs w:val="22"/>
        </w:rPr>
        <w:t>, предъявляемым действующим законодательством к перевозке такого Груза</w:t>
      </w:r>
      <w:r w:rsidRPr="00EF1649">
        <w:rPr>
          <w:sz w:val="22"/>
          <w:szCs w:val="22"/>
        </w:rPr>
        <w:t>, а также с учето</w:t>
      </w:r>
      <w:r>
        <w:rPr>
          <w:sz w:val="22"/>
          <w:szCs w:val="22"/>
        </w:rPr>
        <w:t xml:space="preserve">м габаритов и мер безопасности </w:t>
      </w:r>
      <w:r w:rsidRPr="00EF1649">
        <w:rPr>
          <w:sz w:val="22"/>
          <w:szCs w:val="22"/>
        </w:rPr>
        <w:t>в соответствии с обычной практикой перевозки.</w:t>
      </w:r>
    </w:p>
    <w:p w:rsidR="00552036" w:rsidRPr="00EF1649" w:rsidRDefault="00552036" w:rsidP="00552036">
      <w:pPr>
        <w:pStyle w:val="ConsPlusNormal"/>
        <w:widowControl/>
        <w:jc w:val="both"/>
        <w:rPr>
          <w:rFonts w:ascii="Times New Roman" w:hAnsi="Times New Roman" w:cs="Times New Roman"/>
          <w:sz w:val="22"/>
          <w:szCs w:val="22"/>
        </w:rPr>
      </w:pPr>
      <w:r>
        <w:rPr>
          <w:rFonts w:ascii="Times New Roman" w:hAnsi="Times New Roman" w:cs="Times New Roman"/>
          <w:sz w:val="22"/>
          <w:szCs w:val="22"/>
        </w:rPr>
        <w:t>3.4.</w:t>
      </w:r>
      <w:r w:rsidRPr="00EF1649">
        <w:rPr>
          <w:rFonts w:ascii="Times New Roman" w:hAnsi="Times New Roman" w:cs="Times New Roman"/>
          <w:sz w:val="22"/>
          <w:szCs w:val="22"/>
        </w:rPr>
        <w:t xml:space="preserve"> Обеспечить технически исправное состояние транспортного средства, пригодного к выполнению перевозок соответствующих грузов и отвечающего санитарным требованиям.</w:t>
      </w:r>
    </w:p>
    <w:p w:rsidR="00552036" w:rsidRPr="00EF1649" w:rsidRDefault="00552036" w:rsidP="00552036">
      <w:pPr>
        <w:pStyle w:val="ConsPlusNormal"/>
        <w:widowControl/>
        <w:jc w:val="both"/>
        <w:rPr>
          <w:rFonts w:ascii="Times New Roman" w:hAnsi="Times New Roman" w:cs="Times New Roman"/>
          <w:sz w:val="22"/>
          <w:szCs w:val="22"/>
        </w:rPr>
      </w:pPr>
      <w:r>
        <w:rPr>
          <w:rFonts w:ascii="Times New Roman" w:hAnsi="Times New Roman" w:cs="Times New Roman"/>
          <w:sz w:val="22"/>
          <w:szCs w:val="22"/>
        </w:rPr>
        <w:t>3.5</w:t>
      </w:r>
      <w:r w:rsidRPr="00EF1649">
        <w:rPr>
          <w:rFonts w:ascii="Times New Roman" w:hAnsi="Times New Roman" w:cs="Times New Roman"/>
          <w:sz w:val="22"/>
          <w:szCs w:val="22"/>
        </w:rPr>
        <w:t>. Устранять за свой счет неисправности и поломки транспортного средства, возникающие во время перевозки груза.</w:t>
      </w:r>
    </w:p>
    <w:p w:rsidR="00552036" w:rsidRPr="00EF1649" w:rsidRDefault="00552036" w:rsidP="00552036">
      <w:pPr>
        <w:suppressAutoHyphens/>
        <w:ind w:firstLine="720"/>
        <w:jc w:val="both"/>
        <w:rPr>
          <w:sz w:val="22"/>
          <w:szCs w:val="22"/>
        </w:rPr>
      </w:pPr>
      <w:r>
        <w:rPr>
          <w:sz w:val="22"/>
          <w:szCs w:val="22"/>
        </w:rPr>
        <w:t>3.6</w:t>
      </w:r>
      <w:r w:rsidRPr="00EF1649">
        <w:rPr>
          <w:sz w:val="22"/>
          <w:szCs w:val="22"/>
        </w:rPr>
        <w:t>. Осуществить перевозку Груза собственным</w:t>
      </w:r>
      <w:r>
        <w:rPr>
          <w:sz w:val="22"/>
          <w:szCs w:val="22"/>
        </w:rPr>
        <w:t>/арендованным</w:t>
      </w:r>
      <w:r w:rsidRPr="00EF1649">
        <w:rPr>
          <w:sz w:val="22"/>
          <w:szCs w:val="22"/>
        </w:rPr>
        <w:t xml:space="preserve"> транспортом</w:t>
      </w:r>
      <w:r>
        <w:rPr>
          <w:sz w:val="22"/>
          <w:szCs w:val="22"/>
        </w:rPr>
        <w:t xml:space="preserve">, </w:t>
      </w:r>
      <w:r w:rsidRPr="00EF1649">
        <w:rPr>
          <w:sz w:val="22"/>
          <w:szCs w:val="22"/>
        </w:rPr>
        <w:t xml:space="preserve">по маршруту, указанному в </w:t>
      </w:r>
      <w:r>
        <w:rPr>
          <w:sz w:val="22"/>
          <w:szCs w:val="22"/>
        </w:rPr>
        <w:t>З</w:t>
      </w:r>
      <w:r w:rsidRPr="00EF1649">
        <w:rPr>
          <w:sz w:val="22"/>
          <w:szCs w:val="22"/>
        </w:rPr>
        <w:t>аявке.</w:t>
      </w:r>
    </w:p>
    <w:p w:rsidR="00552036" w:rsidRPr="00EF1649" w:rsidRDefault="00552036" w:rsidP="00552036">
      <w:pPr>
        <w:suppressAutoHyphens/>
        <w:ind w:firstLine="720"/>
        <w:jc w:val="both"/>
        <w:rPr>
          <w:sz w:val="22"/>
          <w:szCs w:val="22"/>
        </w:rPr>
      </w:pPr>
      <w:r>
        <w:rPr>
          <w:sz w:val="22"/>
          <w:szCs w:val="22"/>
        </w:rPr>
        <w:t>3.7</w:t>
      </w:r>
      <w:r w:rsidRPr="00EF1649">
        <w:rPr>
          <w:sz w:val="22"/>
          <w:szCs w:val="22"/>
        </w:rPr>
        <w:t>. Не позднее</w:t>
      </w:r>
      <w:r>
        <w:rPr>
          <w:sz w:val="22"/>
          <w:szCs w:val="22"/>
        </w:rPr>
        <w:t xml:space="preserve"> 2</w:t>
      </w:r>
      <w:r w:rsidRPr="00EF1649">
        <w:rPr>
          <w:sz w:val="22"/>
          <w:szCs w:val="22"/>
        </w:rPr>
        <w:t xml:space="preserve"> часов до прибытия Груза в место назначения уведомить </w:t>
      </w:r>
      <w:r>
        <w:rPr>
          <w:sz w:val="22"/>
          <w:szCs w:val="22"/>
        </w:rPr>
        <w:t>Заказчика</w:t>
      </w:r>
      <w:r>
        <w:rPr>
          <w:color w:val="FF0000"/>
          <w:sz w:val="22"/>
          <w:szCs w:val="22"/>
        </w:rPr>
        <w:t>.</w:t>
      </w:r>
    </w:p>
    <w:p w:rsidR="00552036" w:rsidRPr="00EF1649" w:rsidRDefault="00552036" w:rsidP="00552036">
      <w:pPr>
        <w:suppressAutoHyphens/>
        <w:ind w:firstLine="720"/>
        <w:jc w:val="both"/>
        <w:rPr>
          <w:sz w:val="22"/>
          <w:szCs w:val="22"/>
        </w:rPr>
      </w:pPr>
      <w:r>
        <w:rPr>
          <w:sz w:val="22"/>
          <w:szCs w:val="22"/>
        </w:rPr>
        <w:t>3.8</w:t>
      </w:r>
      <w:r w:rsidRPr="00EF1649">
        <w:rPr>
          <w:sz w:val="22"/>
          <w:szCs w:val="22"/>
        </w:rPr>
        <w:t xml:space="preserve">. Передать Груз </w:t>
      </w:r>
      <w:r>
        <w:rPr>
          <w:sz w:val="22"/>
          <w:szCs w:val="22"/>
        </w:rPr>
        <w:t>Заказчику/Грузополучателю</w:t>
      </w:r>
      <w:r w:rsidRPr="00EF1649">
        <w:rPr>
          <w:sz w:val="22"/>
          <w:szCs w:val="22"/>
        </w:rPr>
        <w:t xml:space="preserve"> с подписанием </w:t>
      </w:r>
      <w:r>
        <w:rPr>
          <w:sz w:val="22"/>
          <w:szCs w:val="22"/>
        </w:rPr>
        <w:t>Акта приема-передачи и/или ТН</w:t>
      </w:r>
      <w:r w:rsidRPr="00EF1649">
        <w:rPr>
          <w:sz w:val="22"/>
          <w:szCs w:val="22"/>
        </w:rPr>
        <w:t xml:space="preserve">. </w:t>
      </w:r>
    </w:p>
    <w:p w:rsidR="00552036" w:rsidRDefault="00552036" w:rsidP="00552036">
      <w:pPr>
        <w:suppressAutoHyphens/>
        <w:jc w:val="both"/>
        <w:rPr>
          <w:sz w:val="22"/>
          <w:szCs w:val="22"/>
        </w:rPr>
      </w:pPr>
      <w:r>
        <w:rPr>
          <w:sz w:val="22"/>
          <w:szCs w:val="22"/>
        </w:rPr>
        <w:t xml:space="preserve">            3.9</w:t>
      </w:r>
      <w:r w:rsidRPr="00EF1649">
        <w:rPr>
          <w:sz w:val="22"/>
          <w:szCs w:val="22"/>
        </w:rPr>
        <w:t xml:space="preserve">. </w:t>
      </w:r>
      <w:r>
        <w:rPr>
          <w:sz w:val="22"/>
          <w:szCs w:val="22"/>
        </w:rPr>
        <w:t xml:space="preserve">Перевозчик </w:t>
      </w:r>
      <w:r w:rsidRPr="00EF1649">
        <w:rPr>
          <w:sz w:val="22"/>
          <w:szCs w:val="22"/>
        </w:rPr>
        <w:t xml:space="preserve">обязан незамедлительно информировать </w:t>
      </w:r>
      <w:r>
        <w:rPr>
          <w:sz w:val="22"/>
          <w:szCs w:val="22"/>
        </w:rPr>
        <w:t>Заказчика</w:t>
      </w:r>
      <w:r w:rsidRPr="00EF1649">
        <w:rPr>
          <w:sz w:val="22"/>
          <w:szCs w:val="22"/>
        </w:rPr>
        <w:t xml:space="preserve"> о любых задержках, которые могут повлечь за собой нарушение сроков </w:t>
      </w:r>
      <w:r>
        <w:rPr>
          <w:sz w:val="22"/>
          <w:szCs w:val="22"/>
        </w:rPr>
        <w:t>перевозки</w:t>
      </w:r>
      <w:r w:rsidRPr="00EF1649">
        <w:rPr>
          <w:sz w:val="22"/>
          <w:szCs w:val="22"/>
        </w:rPr>
        <w:t>.</w:t>
      </w:r>
    </w:p>
    <w:p w:rsidR="00552036" w:rsidRDefault="00552036" w:rsidP="00552036">
      <w:pPr>
        <w:suppressAutoHyphens/>
        <w:jc w:val="center"/>
        <w:rPr>
          <w:b/>
          <w:sz w:val="22"/>
          <w:szCs w:val="22"/>
        </w:rPr>
      </w:pPr>
    </w:p>
    <w:p w:rsidR="00552036" w:rsidRPr="002705D8" w:rsidRDefault="00552036" w:rsidP="00552036">
      <w:pPr>
        <w:ind w:firstLine="708"/>
        <w:jc w:val="center"/>
        <w:rPr>
          <w:b/>
          <w:sz w:val="22"/>
          <w:szCs w:val="22"/>
        </w:rPr>
      </w:pPr>
      <w:r w:rsidRPr="002705D8">
        <w:rPr>
          <w:b/>
          <w:sz w:val="22"/>
          <w:szCs w:val="22"/>
        </w:rPr>
        <w:t xml:space="preserve">4. </w:t>
      </w:r>
      <w:r>
        <w:rPr>
          <w:b/>
          <w:sz w:val="22"/>
          <w:szCs w:val="22"/>
        </w:rPr>
        <w:t>Цена и порядок расчетов</w:t>
      </w:r>
    </w:p>
    <w:p w:rsidR="00552036" w:rsidRPr="008D11A5" w:rsidRDefault="00552036" w:rsidP="00552036">
      <w:pPr>
        <w:suppressAutoHyphens/>
        <w:ind w:firstLine="709"/>
        <w:jc w:val="both"/>
        <w:rPr>
          <w:sz w:val="22"/>
          <w:szCs w:val="22"/>
        </w:rPr>
      </w:pPr>
      <w:r w:rsidRPr="002705D8">
        <w:rPr>
          <w:sz w:val="22"/>
          <w:szCs w:val="22"/>
        </w:rPr>
        <w:t xml:space="preserve">4.1. </w:t>
      </w:r>
      <w:r w:rsidRPr="008D11A5">
        <w:rPr>
          <w:sz w:val="22"/>
          <w:szCs w:val="22"/>
        </w:rPr>
        <w:t xml:space="preserve">Оплата оказанных услуг Заказчиком производится на условиях отсрочки платежа </w:t>
      </w:r>
      <w:r>
        <w:rPr>
          <w:sz w:val="22"/>
          <w:szCs w:val="22"/>
        </w:rPr>
        <w:t>в течение __</w:t>
      </w:r>
      <w:r w:rsidRPr="002705D8">
        <w:rPr>
          <w:sz w:val="22"/>
          <w:szCs w:val="22"/>
        </w:rPr>
        <w:t xml:space="preserve"> календарных</w:t>
      </w:r>
      <w:r w:rsidRPr="008D11A5">
        <w:rPr>
          <w:sz w:val="22"/>
          <w:szCs w:val="22"/>
        </w:rPr>
        <w:t xml:space="preserve"> дней с момента подписания Акта </w:t>
      </w:r>
      <w:r w:rsidRPr="002705D8">
        <w:rPr>
          <w:sz w:val="22"/>
          <w:szCs w:val="22"/>
        </w:rPr>
        <w:t>оказанных услуг</w:t>
      </w:r>
      <w:r w:rsidRPr="008D11A5">
        <w:rPr>
          <w:sz w:val="22"/>
          <w:szCs w:val="22"/>
        </w:rPr>
        <w:t xml:space="preserve">, </w:t>
      </w:r>
      <w:r>
        <w:rPr>
          <w:sz w:val="22"/>
          <w:szCs w:val="22"/>
        </w:rPr>
        <w:t>ТН, путевого листа по заявке</w:t>
      </w:r>
      <w:r w:rsidRPr="008D11A5">
        <w:rPr>
          <w:sz w:val="22"/>
          <w:szCs w:val="22"/>
        </w:rPr>
        <w:t xml:space="preserve">. </w:t>
      </w:r>
    </w:p>
    <w:p w:rsidR="00552036" w:rsidRPr="002705D8" w:rsidRDefault="00552036" w:rsidP="00552036">
      <w:pPr>
        <w:suppressAutoHyphens/>
        <w:ind w:firstLine="709"/>
        <w:jc w:val="both"/>
        <w:rPr>
          <w:sz w:val="22"/>
          <w:szCs w:val="22"/>
        </w:rPr>
      </w:pPr>
      <w:r w:rsidRPr="002705D8">
        <w:rPr>
          <w:sz w:val="22"/>
          <w:szCs w:val="22"/>
        </w:rPr>
        <w:t>4.2. Общая сумма по договору 810 000,00 рублей, кроме того НДС по ставке в соответствии с действующим законодательством Российской Федерации о налогах и сборах.</w:t>
      </w:r>
    </w:p>
    <w:p w:rsidR="00552036" w:rsidRPr="002705D8" w:rsidRDefault="00552036" w:rsidP="00552036">
      <w:pPr>
        <w:suppressAutoHyphens/>
        <w:ind w:firstLine="709"/>
        <w:jc w:val="both"/>
        <w:rPr>
          <w:sz w:val="22"/>
          <w:szCs w:val="22"/>
        </w:rPr>
      </w:pPr>
      <w:r w:rsidRPr="002705D8">
        <w:rPr>
          <w:sz w:val="22"/>
          <w:szCs w:val="22"/>
        </w:rPr>
        <w:t>4.3. Счета выставляются и оплачиваются в валюте Российской Федерации (рублях). Оплата производится безналичным расчетом путем перечисления денежных средств на расчетный счет Исполнителя.</w:t>
      </w:r>
    </w:p>
    <w:p w:rsidR="00552036" w:rsidRPr="002705D8" w:rsidRDefault="00552036" w:rsidP="00552036">
      <w:pPr>
        <w:suppressAutoHyphens/>
        <w:ind w:firstLine="709"/>
        <w:jc w:val="both"/>
        <w:rPr>
          <w:sz w:val="22"/>
          <w:szCs w:val="22"/>
        </w:rPr>
      </w:pPr>
      <w:r w:rsidRPr="002705D8">
        <w:rPr>
          <w:sz w:val="22"/>
          <w:szCs w:val="22"/>
        </w:rPr>
        <w:t xml:space="preserve">4.4. Возмещение дополнительных расходов Исполнителя производится при условии их предварительного согласования с Заказчиком на основании выставленных Исполнителем счетов на оплату. </w:t>
      </w:r>
    </w:p>
    <w:p w:rsidR="00552036" w:rsidRDefault="00552036" w:rsidP="00552036">
      <w:pPr>
        <w:suppressAutoHyphens/>
        <w:jc w:val="center"/>
        <w:rPr>
          <w:b/>
          <w:sz w:val="22"/>
          <w:szCs w:val="22"/>
        </w:rPr>
      </w:pPr>
    </w:p>
    <w:p w:rsidR="00552036" w:rsidRPr="00EF1649" w:rsidRDefault="00552036" w:rsidP="00552036">
      <w:pPr>
        <w:suppressAutoHyphens/>
        <w:jc w:val="center"/>
        <w:rPr>
          <w:b/>
          <w:sz w:val="22"/>
          <w:szCs w:val="22"/>
        </w:rPr>
      </w:pPr>
      <w:r w:rsidRPr="00EF1649">
        <w:rPr>
          <w:b/>
          <w:sz w:val="22"/>
          <w:szCs w:val="22"/>
        </w:rPr>
        <w:t>5. Ответственность Сторон</w:t>
      </w:r>
    </w:p>
    <w:p w:rsidR="00552036" w:rsidRPr="00EF1649" w:rsidRDefault="00552036" w:rsidP="00552036">
      <w:pPr>
        <w:suppressAutoHyphens/>
        <w:ind w:firstLine="709"/>
        <w:jc w:val="both"/>
        <w:rPr>
          <w:sz w:val="22"/>
          <w:szCs w:val="22"/>
        </w:rPr>
      </w:pPr>
      <w:r w:rsidRPr="00EF1649">
        <w:rPr>
          <w:sz w:val="22"/>
          <w:szCs w:val="22"/>
        </w:rPr>
        <w:t>5.1. За неисполнение или ненадлежащие исполнение своих обязательств стороны несут ответственность в соответствии с настоящим договором и действующим законодательством РФ.</w:t>
      </w:r>
    </w:p>
    <w:p w:rsidR="00552036" w:rsidRPr="00EF1649" w:rsidRDefault="00552036" w:rsidP="00552036">
      <w:pPr>
        <w:suppressAutoHyphens/>
        <w:ind w:firstLine="709"/>
        <w:jc w:val="both"/>
        <w:rPr>
          <w:sz w:val="22"/>
          <w:szCs w:val="22"/>
        </w:rPr>
      </w:pPr>
      <w:r>
        <w:rPr>
          <w:sz w:val="22"/>
          <w:szCs w:val="22"/>
        </w:rPr>
        <w:t>5.2</w:t>
      </w:r>
      <w:r w:rsidRPr="00EF1649">
        <w:rPr>
          <w:sz w:val="22"/>
          <w:szCs w:val="22"/>
        </w:rPr>
        <w:t xml:space="preserve">. </w:t>
      </w:r>
      <w:r>
        <w:rPr>
          <w:sz w:val="22"/>
          <w:szCs w:val="22"/>
        </w:rPr>
        <w:t xml:space="preserve">Перевозчик </w:t>
      </w:r>
      <w:r w:rsidRPr="00EF1649">
        <w:rPr>
          <w:sz w:val="22"/>
          <w:szCs w:val="22"/>
        </w:rPr>
        <w:t>несет ответственность за сохранность Груза и документов, переданных ему в соответствии с законодательством Российской Федерации.</w:t>
      </w:r>
    </w:p>
    <w:p w:rsidR="00552036" w:rsidRPr="00F322CE" w:rsidRDefault="00552036" w:rsidP="00552036">
      <w:pPr>
        <w:suppressAutoHyphens/>
        <w:ind w:firstLine="709"/>
        <w:jc w:val="both"/>
        <w:rPr>
          <w:sz w:val="22"/>
          <w:szCs w:val="22"/>
        </w:rPr>
      </w:pPr>
      <w:r>
        <w:rPr>
          <w:sz w:val="22"/>
          <w:szCs w:val="22"/>
        </w:rPr>
        <w:t>5.3</w:t>
      </w:r>
      <w:r w:rsidRPr="00EF1649">
        <w:rPr>
          <w:sz w:val="22"/>
          <w:szCs w:val="22"/>
        </w:rPr>
        <w:t xml:space="preserve">. В случае утраты, недостачи, повреждения груза после принятия его к перевозке и до выдачи </w:t>
      </w:r>
      <w:r>
        <w:rPr>
          <w:sz w:val="22"/>
          <w:szCs w:val="22"/>
        </w:rPr>
        <w:t>Заказчику</w:t>
      </w:r>
      <w:r w:rsidRPr="00EF1649">
        <w:rPr>
          <w:sz w:val="22"/>
          <w:szCs w:val="22"/>
        </w:rPr>
        <w:t xml:space="preserve">, </w:t>
      </w:r>
      <w:r w:rsidRPr="00F322CE">
        <w:rPr>
          <w:sz w:val="22"/>
          <w:szCs w:val="22"/>
        </w:rPr>
        <w:t xml:space="preserve">Перевозчик возмещает Заказчику ущерб в следующем размере:   </w:t>
      </w:r>
    </w:p>
    <w:p w:rsidR="00552036" w:rsidRPr="00F322CE" w:rsidRDefault="00552036" w:rsidP="00552036">
      <w:pPr>
        <w:suppressAutoHyphens/>
        <w:ind w:firstLine="709"/>
        <w:jc w:val="both"/>
        <w:rPr>
          <w:sz w:val="22"/>
          <w:szCs w:val="22"/>
        </w:rPr>
      </w:pPr>
      <w:r w:rsidRPr="00F322CE">
        <w:rPr>
          <w:sz w:val="22"/>
          <w:szCs w:val="22"/>
        </w:rPr>
        <w:t>в случае утраты или недостачи груза - в размере стоимости утраченного или недостающего груза;</w:t>
      </w:r>
    </w:p>
    <w:p w:rsidR="00552036" w:rsidRPr="00F322CE" w:rsidRDefault="00552036" w:rsidP="00552036">
      <w:pPr>
        <w:suppressAutoHyphens/>
        <w:ind w:firstLine="709"/>
        <w:jc w:val="both"/>
        <w:rPr>
          <w:sz w:val="22"/>
          <w:szCs w:val="22"/>
        </w:rPr>
      </w:pPr>
      <w:r w:rsidRPr="00F322CE">
        <w:rPr>
          <w:sz w:val="22"/>
          <w:szCs w:val="22"/>
        </w:rPr>
        <w:t>в случае повреждения (порчи) груза - в размере суммы, на которую понизилась его стоимость, а при невозможности восстановления поврежденного груза - в размере его стоимости.</w:t>
      </w:r>
    </w:p>
    <w:p w:rsidR="00552036" w:rsidRPr="00EF1649" w:rsidRDefault="00552036" w:rsidP="00552036">
      <w:pPr>
        <w:suppressAutoHyphens/>
        <w:ind w:firstLine="709"/>
        <w:jc w:val="both"/>
        <w:rPr>
          <w:sz w:val="22"/>
          <w:szCs w:val="22"/>
        </w:rPr>
      </w:pPr>
      <w:r w:rsidRPr="00F322CE">
        <w:rPr>
          <w:sz w:val="22"/>
          <w:szCs w:val="22"/>
        </w:rPr>
        <w:t>Стоимость груза определяется и указывается в заявке на перевозку.</w:t>
      </w:r>
    </w:p>
    <w:p w:rsidR="00552036" w:rsidRDefault="00552036" w:rsidP="00552036">
      <w:pPr>
        <w:suppressAutoHyphens/>
        <w:ind w:firstLine="709"/>
        <w:jc w:val="both"/>
      </w:pPr>
      <w:r>
        <w:rPr>
          <w:sz w:val="22"/>
          <w:szCs w:val="22"/>
        </w:rPr>
        <w:t xml:space="preserve">5.4. </w:t>
      </w:r>
      <w:r w:rsidRPr="009B296D">
        <w:rPr>
          <w:sz w:val="22"/>
          <w:szCs w:val="22"/>
        </w:rPr>
        <w:t>Если споры не могут быть разрешены, то они подлежат передаче на рассмотрение Арбитражного суда по месту нахождения Истца в порядке, установленном действующим законодательством РФ</w:t>
      </w:r>
      <w:r>
        <w:rPr>
          <w:sz w:val="22"/>
          <w:szCs w:val="22"/>
        </w:rPr>
        <w:t>.</w:t>
      </w:r>
    </w:p>
    <w:p w:rsidR="00552036" w:rsidRDefault="00552036" w:rsidP="00552036">
      <w:pPr>
        <w:suppressAutoHyphens/>
        <w:ind w:firstLine="720"/>
        <w:jc w:val="center"/>
        <w:rPr>
          <w:b/>
          <w:sz w:val="22"/>
          <w:szCs w:val="22"/>
        </w:rPr>
      </w:pPr>
    </w:p>
    <w:p w:rsidR="00552036" w:rsidRDefault="00552036" w:rsidP="00552036">
      <w:pPr>
        <w:suppressAutoHyphens/>
        <w:ind w:firstLine="720"/>
        <w:jc w:val="center"/>
        <w:rPr>
          <w:b/>
          <w:sz w:val="22"/>
          <w:szCs w:val="22"/>
        </w:rPr>
      </w:pPr>
    </w:p>
    <w:p w:rsidR="00552036" w:rsidRPr="00EF1649" w:rsidRDefault="00552036" w:rsidP="00552036">
      <w:pPr>
        <w:suppressAutoHyphens/>
        <w:ind w:firstLine="720"/>
        <w:jc w:val="center"/>
        <w:rPr>
          <w:sz w:val="22"/>
          <w:szCs w:val="22"/>
        </w:rPr>
      </w:pPr>
      <w:r w:rsidRPr="00EF1649">
        <w:rPr>
          <w:b/>
          <w:sz w:val="22"/>
          <w:szCs w:val="22"/>
        </w:rPr>
        <w:t>6. Обстоятельства непреодолимой силы</w:t>
      </w:r>
      <w:bookmarkStart w:id="0" w:name="_GoBack"/>
      <w:bookmarkEnd w:id="0"/>
    </w:p>
    <w:p w:rsidR="00552036" w:rsidRPr="00EF1649" w:rsidRDefault="00552036" w:rsidP="00552036">
      <w:pPr>
        <w:pStyle w:val="a3"/>
      </w:pPr>
      <w:r w:rsidRPr="00EF1649">
        <w:tab/>
        <w:t xml:space="preserve">6.1. Ни одна из сторон не будет нести ответственность за полное или частичное неисполнение своих обязательств по настоящему договору, если неисполнение этих обязательств явилось следствием обстоятельств непреодолимой силы, таких как наводнение, землетрясение, другие стихийные бедствия, постановления и распоряжения государственных органов, военные </w:t>
      </w:r>
      <w:r w:rsidRPr="00EF1649">
        <w:lastRenderedPageBreak/>
        <w:t>действия, либо иные обстоятельства, являющиеся непреодолимой силой и повлиявшие на исполнение настоящего договора.</w:t>
      </w:r>
    </w:p>
    <w:p w:rsidR="00552036" w:rsidRPr="00EF1649" w:rsidRDefault="00552036" w:rsidP="00552036">
      <w:pPr>
        <w:suppressAutoHyphens/>
        <w:jc w:val="both"/>
        <w:rPr>
          <w:sz w:val="22"/>
          <w:szCs w:val="22"/>
        </w:rPr>
      </w:pPr>
      <w:r w:rsidRPr="00EF1649">
        <w:rPr>
          <w:sz w:val="22"/>
          <w:szCs w:val="22"/>
        </w:rPr>
        <w:tab/>
        <w:t>6.2. Действие обстоятельств непреодолимой силы должно быть подтверждено соответствующим документом, выданным соответствующим государственным органом.</w:t>
      </w:r>
    </w:p>
    <w:p w:rsidR="00552036" w:rsidRPr="00EF1649" w:rsidRDefault="00552036" w:rsidP="00552036">
      <w:pPr>
        <w:suppressAutoHyphens/>
        <w:jc w:val="both"/>
        <w:rPr>
          <w:sz w:val="22"/>
          <w:szCs w:val="22"/>
        </w:rPr>
      </w:pPr>
      <w:r w:rsidRPr="00EF1649">
        <w:rPr>
          <w:sz w:val="22"/>
          <w:szCs w:val="22"/>
        </w:rPr>
        <w:tab/>
        <w:t>6.3. Сторона настоящего договора, на исполнение обязательств которой повлияла непреодолимая сила, обязана проинформировать об этом в 3-дневный срок другую сторону в письменном виде.</w:t>
      </w:r>
    </w:p>
    <w:p w:rsidR="00552036" w:rsidRDefault="00552036" w:rsidP="00552036">
      <w:pPr>
        <w:suppressAutoHyphens/>
        <w:jc w:val="both"/>
        <w:rPr>
          <w:sz w:val="22"/>
          <w:szCs w:val="22"/>
        </w:rPr>
      </w:pPr>
      <w:r w:rsidRPr="00EF1649">
        <w:rPr>
          <w:sz w:val="22"/>
          <w:szCs w:val="22"/>
        </w:rPr>
        <w:tab/>
        <w:t>6.4. В случае наступления обстоятельств непреодолимой силы срок исполнения обязательств сторон отодвигается на время ее действия и устранения последствий.</w:t>
      </w:r>
    </w:p>
    <w:p w:rsidR="00552036" w:rsidRPr="008D11A5" w:rsidRDefault="00552036" w:rsidP="00552036">
      <w:pPr>
        <w:tabs>
          <w:tab w:val="left" w:pos="0"/>
          <w:tab w:val="left" w:pos="1134"/>
        </w:tabs>
        <w:ind w:firstLine="709"/>
        <w:jc w:val="both"/>
        <w:rPr>
          <w:sz w:val="22"/>
          <w:szCs w:val="22"/>
        </w:rPr>
      </w:pPr>
      <w:r w:rsidRPr="002705D8">
        <w:rPr>
          <w:sz w:val="22"/>
          <w:szCs w:val="22"/>
        </w:rPr>
        <w:t>.</w:t>
      </w:r>
    </w:p>
    <w:p w:rsidR="00552036" w:rsidRPr="00EF1649" w:rsidRDefault="00552036" w:rsidP="00552036">
      <w:pPr>
        <w:suppressAutoHyphens/>
        <w:jc w:val="both"/>
        <w:rPr>
          <w:sz w:val="22"/>
          <w:szCs w:val="22"/>
        </w:rPr>
      </w:pPr>
    </w:p>
    <w:p w:rsidR="00552036" w:rsidRPr="00EF1649" w:rsidRDefault="00552036" w:rsidP="00552036">
      <w:pPr>
        <w:suppressAutoHyphens/>
        <w:jc w:val="center"/>
        <w:rPr>
          <w:b/>
          <w:sz w:val="22"/>
          <w:szCs w:val="22"/>
        </w:rPr>
      </w:pPr>
      <w:r w:rsidRPr="00EF1649">
        <w:rPr>
          <w:b/>
          <w:sz w:val="22"/>
          <w:szCs w:val="22"/>
        </w:rPr>
        <w:t>7. Заключительные положения</w:t>
      </w:r>
    </w:p>
    <w:p w:rsidR="00552036" w:rsidRPr="00EF1649" w:rsidRDefault="00552036" w:rsidP="00552036">
      <w:pPr>
        <w:suppressAutoHyphens/>
        <w:jc w:val="both"/>
        <w:rPr>
          <w:sz w:val="22"/>
          <w:szCs w:val="22"/>
        </w:rPr>
      </w:pPr>
      <w:r w:rsidRPr="00EF1649">
        <w:rPr>
          <w:sz w:val="22"/>
          <w:szCs w:val="22"/>
        </w:rPr>
        <w:t xml:space="preserve">           7.1. Любая из Сторон по взаимному согласию</w:t>
      </w:r>
      <w:r>
        <w:rPr>
          <w:sz w:val="22"/>
          <w:szCs w:val="22"/>
        </w:rPr>
        <w:t xml:space="preserve"> </w:t>
      </w:r>
      <w:r w:rsidRPr="00EF1649">
        <w:rPr>
          <w:sz w:val="22"/>
          <w:szCs w:val="22"/>
        </w:rPr>
        <w:t>вправе отказаться от исполнения заявки по настоящему</w:t>
      </w:r>
      <w:r>
        <w:rPr>
          <w:sz w:val="22"/>
          <w:szCs w:val="22"/>
        </w:rPr>
        <w:t xml:space="preserve"> </w:t>
      </w:r>
      <w:r w:rsidRPr="00EF1649">
        <w:rPr>
          <w:sz w:val="22"/>
          <w:szCs w:val="22"/>
        </w:rPr>
        <w:t>Договору, предупредив об этом другую Сторону</w:t>
      </w:r>
      <w:r>
        <w:rPr>
          <w:sz w:val="22"/>
          <w:szCs w:val="22"/>
        </w:rPr>
        <w:t xml:space="preserve"> </w:t>
      </w:r>
      <w:r w:rsidRPr="00EF1649">
        <w:rPr>
          <w:sz w:val="22"/>
          <w:szCs w:val="22"/>
        </w:rPr>
        <w:t xml:space="preserve">не позднее, чем за </w:t>
      </w:r>
      <w:r>
        <w:rPr>
          <w:sz w:val="22"/>
          <w:szCs w:val="22"/>
        </w:rPr>
        <w:t>24</w:t>
      </w:r>
      <w:r w:rsidRPr="00EF1649">
        <w:rPr>
          <w:sz w:val="22"/>
          <w:szCs w:val="22"/>
        </w:rPr>
        <w:t xml:space="preserve"> (</w:t>
      </w:r>
      <w:r>
        <w:rPr>
          <w:sz w:val="22"/>
          <w:szCs w:val="22"/>
        </w:rPr>
        <w:t>двадцать четыре</w:t>
      </w:r>
      <w:r w:rsidRPr="00EF1649">
        <w:rPr>
          <w:sz w:val="22"/>
          <w:szCs w:val="22"/>
        </w:rPr>
        <w:t xml:space="preserve">) </w:t>
      </w:r>
      <w:r>
        <w:rPr>
          <w:sz w:val="22"/>
          <w:szCs w:val="22"/>
        </w:rPr>
        <w:t>часа</w:t>
      </w:r>
      <w:r w:rsidRPr="00EF1649">
        <w:rPr>
          <w:sz w:val="22"/>
          <w:szCs w:val="22"/>
        </w:rPr>
        <w:t xml:space="preserve"> до </w:t>
      </w:r>
      <w:r>
        <w:rPr>
          <w:sz w:val="22"/>
          <w:szCs w:val="22"/>
        </w:rPr>
        <w:t>даты исполнения заявки</w:t>
      </w:r>
      <w:r>
        <w:rPr>
          <w:sz w:val="22"/>
          <w:szCs w:val="22"/>
        </w:rPr>
        <w:t xml:space="preserve"> </w:t>
      </w:r>
      <w:r w:rsidRPr="00EF1649">
        <w:rPr>
          <w:sz w:val="22"/>
          <w:szCs w:val="22"/>
        </w:rPr>
        <w:t xml:space="preserve">в месте погрузки. </w:t>
      </w:r>
    </w:p>
    <w:p w:rsidR="00552036" w:rsidRPr="00EF1649" w:rsidRDefault="00552036" w:rsidP="00552036">
      <w:pPr>
        <w:suppressAutoHyphens/>
        <w:ind w:firstLine="720"/>
        <w:jc w:val="both"/>
        <w:rPr>
          <w:sz w:val="22"/>
          <w:szCs w:val="22"/>
        </w:rPr>
      </w:pPr>
      <w:r w:rsidRPr="00EF1649">
        <w:rPr>
          <w:sz w:val="22"/>
          <w:szCs w:val="22"/>
        </w:rPr>
        <w:t xml:space="preserve">7.2. Настоящий Договор вступает в силу с момента его подписания Сторонами и действует </w:t>
      </w:r>
      <w:r>
        <w:rPr>
          <w:sz w:val="22"/>
          <w:szCs w:val="22"/>
        </w:rPr>
        <w:t>до полного исполнения обязательств сторонами.</w:t>
      </w:r>
    </w:p>
    <w:p w:rsidR="00552036" w:rsidRPr="00EF1649" w:rsidRDefault="00552036" w:rsidP="00552036">
      <w:pPr>
        <w:suppressAutoHyphens/>
        <w:jc w:val="both"/>
        <w:rPr>
          <w:sz w:val="22"/>
          <w:szCs w:val="22"/>
        </w:rPr>
      </w:pPr>
      <w:r w:rsidRPr="00EF1649">
        <w:rPr>
          <w:sz w:val="22"/>
          <w:szCs w:val="22"/>
        </w:rPr>
        <w:t xml:space="preserve">            7.</w:t>
      </w:r>
      <w:r>
        <w:rPr>
          <w:sz w:val="22"/>
          <w:szCs w:val="22"/>
        </w:rPr>
        <w:t>3</w:t>
      </w:r>
      <w:r w:rsidRPr="00EF1649">
        <w:rPr>
          <w:sz w:val="22"/>
          <w:szCs w:val="22"/>
        </w:rPr>
        <w:t>. Договор составлен в двух экземплярах, имеющих одинаковую юридическую силу, по одному для каждой из Сторон.</w:t>
      </w:r>
    </w:p>
    <w:p w:rsidR="00552036" w:rsidRDefault="00552036" w:rsidP="00552036">
      <w:pPr>
        <w:suppressAutoHyphens/>
        <w:jc w:val="both"/>
        <w:rPr>
          <w:sz w:val="22"/>
          <w:szCs w:val="22"/>
        </w:rPr>
      </w:pPr>
      <w:r w:rsidRPr="00EF1649">
        <w:rPr>
          <w:sz w:val="22"/>
          <w:szCs w:val="22"/>
        </w:rPr>
        <w:t xml:space="preserve">            Приложение № 1 – форма заявки на перевозку     </w:t>
      </w:r>
    </w:p>
    <w:p w:rsidR="00552036" w:rsidRDefault="00552036" w:rsidP="00552036">
      <w:pPr>
        <w:suppressAutoHyphens/>
        <w:jc w:val="both"/>
        <w:rPr>
          <w:sz w:val="22"/>
          <w:szCs w:val="22"/>
        </w:rPr>
      </w:pPr>
    </w:p>
    <w:p w:rsidR="00552036" w:rsidRDefault="00552036" w:rsidP="0055203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s>
        <w:ind w:firstLine="284"/>
        <w:jc w:val="center"/>
        <w:rPr>
          <w:sz w:val="22"/>
          <w:szCs w:val="22"/>
        </w:rPr>
      </w:pPr>
      <w:r>
        <w:rPr>
          <w:b/>
          <w:sz w:val="22"/>
          <w:szCs w:val="22"/>
        </w:rPr>
        <w:t>8. Прочие условия</w:t>
      </w:r>
    </w:p>
    <w:p w:rsidR="00552036" w:rsidRPr="008220C7" w:rsidRDefault="00552036" w:rsidP="00552036">
      <w:pPr>
        <w:suppressAutoHyphens/>
        <w:jc w:val="both"/>
        <w:rPr>
          <w:sz w:val="22"/>
          <w:szCs w:val="22"/>
        </w:rPr>
      </w:pPr>
      <w:r>
        <w:rPr>
          <w:sz w:val="22"/>
          <w:szCs w:val="22"/>
        </w:rPr>
        <w:t xml:space="preserve">             8</w:t>
      </w:r>
      <w:r w:rsidRPr="008220C7">
        <w:rPr>
          <w:sz w:val="22"/>
          <w:szCs w:val="22"/>
        </w:rPr>
        <w:t xml:space="preserve">.1. Настоящий Договор вступает в силу с даты его подписания сторонами, и действует по 31 </w:t>
      </w:r>
      <w:r>
        <w:rPr>
          <w:sz w:val="22"/>
          <w:szCs w:val="22"/>
        </w:rPr>
        <w:t xml:space="preserve">августа </w:t>
      </w:r>
      <w:r w:rsidRPr="008220C7">
        <w:rPr>
          <w:sz w:val="22"/>
          <w:szCs w:val="22"/>
        </w:rPr>
        <w:t>202</w:t>
      </w:r>
      <w:r>
        <w:rPr>
          <w:sz w:val="22"/>
          <w:szCs w:val="22"/>
        </w:rPr>
        <w:t>5</w:t>
      </w:r>
      <w:r w:rsidRPr="008220C7">
        <w:rPr>
          <w:sz w:val="22"/>
          <w:szCs w:val="22"/>
        </w:rPr>
        <w:t xml:space="preserve"> года</w:t>
      </w:r>
      <w:r>
        <w:rPr>
          <w:sz w:val="22"/>
          <w:szCs w:val="22"/>
        </w:rPr>
        <w:t>, а в части исполнения обязательств-до полного исполнения</w:t>
      </w:r>
      <w:r w:rsidRPr="008220C7">
        <w:rPr>
          <w:sz w:val="22"/>
          <w:szCs w:val="22"/>
        </w:rPr>
        <w:t>.</w:t>
      </w:r>
    </w:p>
    <w:p w:rsidR="00552036" w:rsidRPr="008220C7" w:rsidRDefault="00552036" w:rsidP="00552036">
      <w:pPr>
        <w:suppressAutoHyphens/>
        <w:jc w:val="both"/>
        <w:rPr>
          <w:sz w:val="22"/>
          <w:szCs w:val="22"/>
        </w:rPr>
      </w:pPr>
      <w:r>
        <w:rPr>
          <w:sz w:val="22"/>
          <w:szCs w:val="22"/>
        </w:rPr>
        <w:t xml:space="preserve">              8</w:t>
      </w:r>
      <w:r w:rsidRPr="008220C7">
        <w:rPr>
          <w:sz w:val="22"/>
          <w:szCs w:val="22"/>
        </w:rPr>
        <w:t>.2. Настоящий Договор и другие документы, касающиеся Договора, (за исключением претензий) могут быть изготовлены и переданы с помощью средств электронно-вычислительной техники, факсимильной и телексной связи и имеют такую же юридическую силу, как и подлинники при условии их подтверждения оригиналом.</w:t>
      </w:r>
    </w:p>
    <w:p w:rsidR="00552036" w:rsidRPr="008220C7" w:rsidRDefault="00552036" w:rsidP="00552036">
      <w:pPr>
        <w:suppressAutoHyphens/>
        <w:jc w:val="both"/>
        <w:rPr>
          <w:sz w:val="22"/>
          <w:szCs w:val="22"/>
        </w:rPr>
      </w:pPr>
      <w:r w:rsidRPr="008220C7">
        <w:rPr>
          <w:sz w:val="22"/>
          <w:szCs w:val="22"/>
        </w:rPr>
        <w:tab/>
      </w:r>
    </w:p>
    <w:p w:rsidR="00552036" w:rsidRPr="008220C7" w:rsidRDefault="00552036" w:rsidP="00552036">
      <w:pPr>
        <w:suppressAutoHyphens/>
        <w:jc w:val="both"/>
        <w:rPr>
          <w:sz w:val="22"/>
          <w:szCs w:val="22"/>
        </w:rPr>
      </w:pPr>
      <w:r>
        <w:rPr>
          <w:sz w:val="22"/>
          <w:szCs w:val="22"/>
        </w:rPr>
        <w:t xml:space="preserve">             8</w:t>
      </w:r>
      <w:r w:rsidRPr="008220C7">
        <w:rPr>
          <w:sz w:val="22"/>
          <w:szCs w:val="22"/>
        </w:rPr>
        <w:t>.</w:t>
      </w:r>
      <w:r>
        <w:rPr>
          <w:sz w:val="22"/>
          <w:szCs w:val="22"/>
        </w:rPr>
        <w:t>3</w:t>
      </w:r>
      <w:r w:rsidRPr="008220C7">
        <w:rPr>
          <w:sz w:val="22"/>
          <w:szCs w:val="22"/>
        </w:rPr>
        <w:t>. Все изменения и дополнения к настоящему Договору действительны в том случае, если они совершены в письменной форме и подписаны уполномоченными на то лицами.</w:t>
      </w:r>
    </w:p>
    <w:p w:rsidR="00552036" w:rsidRPr="008220C7" w:rsidRDefault="00552036" w:rsidP="00552036">
      <w:pPr>
        <w:suppressAutoHyphens/>
        <w:jc w:val="both"/>
        <w:rPr>
          <w:sz w:val="22"/>
          <w:szCs w:val="22"/>
        </w:rPr>
      </w:pPr>
      <w:r>
        <w:rPr>
          <w:sz w:val="22"/>
          <w:szCs w:val="22"/>
        </w:rPr>
        <w:t xml:space="preserve">             8</w:t>
      </w:r>
      <w:r w:rsidRPr="008220C7">
        <w:rPr>
          <w:sz w:val="22"/>
          <w:szCs w:val="22"/>
        </w:rPr>
        <w:t>.</w:t>
      </w:r>
      <w:r>
        <w:rPr>
          <w:sz w:val="22"/>
          <w:szCs w:val="22"/>
        </w:rPr>
        <w:t>4</w:t>
      </w:r>
      <w:r w:rsidRPr="008220C7">
        <w:rPr>
          <w:sz w:val="22"/>
          <w:szCs w:val="22"/>
        </w:rPr>
        <w:t>. В случае возникновения у сторон вопросов, не урегулированных настоящим Договором, стороны используют соответствующие нормы действующего законодательства РФ.</w:t>
      </w:r>
    </w:p>
    <w:p w:rsidR="00552036" w:rsidRPr="008220C7" w:rsidRDefault="00552036" w:rsidP="00552036">
      <w:pPr>
        <w:suppressAutoHyphens/>
        <w:jc w:val="both"/>
        <w:rPr>
          <w:sz w:val="22"/>
          <w:szCs w:val="22"/>
        </w:rPr>
      </w:pPr>
      <w:r>
        <w:rPr>
          <w:sz w:val="22"/>
          <w:szCs w:val="22"/>
        </w:rPr>
        <w:t xml:space="preserve">             8</w:t>
      </w:r>
      <w:r w:rsidRPr="008220C7">
        <w:rPr>
          <w:sz w:val="22"/>
          <w:szCs w:val="22"/>
        </w:rPr>
        <w:t>.</w:t>
      </w:r>
      <w:r>
        <w:rPr>
          <w:sz w:val="22"/>
          <w:szCs w:val="22"/>
        </w:rPr>
        <w:t>5</w:t>
      </w:r>
      <w:r w:rsidRPr="008220C7">
        <w:rPr>
          <w:sz w:val="22"/>
          <w:szCs w:val="22"/>
        </w:rPr>
        <w:t>. Все Приложения и Дополнения к настоящему Договору являются его неотъемлемой частью.</w:t>
      </w:r>
    </w:p>
    <w:p w:rsidR="00552036" w:rsidRPr="008220C7" w:rsidRDefault="00552036" w:rsidP="00552036">
      <w:pPr>
        <w:suppressAutoHyphens/>
        <w:jc w:val="both"/>
        <w:rPr>
          <w:sz w:val="22"/>
          <w:szCs w:val="22"/>
        </w:rPr>
      </w:pPr>
      <w:r>
        <w:rPr>
          <w:sz w:val="22"/>
          <w:szCs w:val="22"/>
        </w:rPr>
        <w:t xml:space="preserve">             8</w:t>
      </w:r>
      <w:r w:rsidRPr="008220C7">
        <w:rPr>
          <w:sz w:val="22"/>
          <w:szCs w:val="22"/>
        </w:rPr>
        <w:t>.</w:t>
      </w:r>
      <w:r>
        <w:rPr>
          <w:sz w:val="22"/>
          <w:szCs w:val="22"/>
        </w:rPr>
        <w:t>6</w:t>
      </w:r>
      <w:r w:rsidRPr="008220C7">
        <w:rPr>
          <w:sz w:val="22"/>
          <w:szCs w:val="22"/>
        </w:rPr>
        <w:t>. Настоящий Договор составлен в двух экземплярах, имеющих одинаковую юридическую силу, по одному для каждой из сторон.</w:t>
      </w:r>
    </w:p>
    <w:p w:rsidR="00552036" w:rsidRPr="008220C7" w:rsidRDefault="00552036" w:rsidP="00552036">
      <w:pPr>
        <w:suppressAutoHyphens/>
        <w:jc w:val="both"/>
        <w:rPr>
          <w:sz w:val="22"/>
          <w:szCs w:val="22"/>
        </w:rPr>
      </w:pPr>
      <w:r>
        <w:rPr>
          <w:sz w:val="22"/>
          <w:szCs w:val="22"/>
        </w:rPr>
        <w:t xml:space="preserve">             8</w:t>
      </w:r>
      <w:r w:rsidRPr="008220C7">
        <w:rPr>
          <w:sz w:val="22"/>
          <w:szCs w:val="22"/>
        </w:rPr>
        <w:t>.</w:t>
      </w:r>
      <w:r>
        <w:rPr>
          <w:sz w:val="22"/>
          <w:szCs w:val="22"/>
        </w:rPr>
        <w:t>7</w:t>
      </w:r>
      <w:r w:rsidRPr="008220C7">
        <w:rPr>
          <w:sz w:val="22"/>
          <w:szCs w:val="22"/>
        </w:rPr>
        <w:t>. Ни одна из Сторон не вправе передавать свои права и обязанности по настоящему договору третьему лицу без получения письменного согласия другой стороны</w:t>
      </w:r>
    </w:p>
    <w:p w:rsidR="00552036" w:rsidRPr="008220C7" w:rsidRDefault="00552036" w:rsidP="00552036">
      <w:pPr>
        <w:suppressAutoHyphens/>
        <w:jc w:val="both"/>
        <w:rPr>
          <w:sz w:val="22"/>
          <w:szCs w:val="22"/>
        </w:rPr>
      </w:pPr>
      <w:r>
        <w:rPr>
          <w:sz w:val="22"/>
          <w:szCs w:val="22"/>
        </w:rPr>
        <w:t xml:space="preserve">             8</w:t>
      </w:r>
      <w:r w:rsidRPr="008220C7">
        <w:rPr>
          <w:sz w:val="22"/>
          <w:szCs w:val="22"/>
        </w:rPr>
        <w:t>.</w:t>
      </w:r>
      <w:r>
        <w:rPr>
          <w:sz w:val="22"/>
          <w:szCs w:val="22"/>
        </w:rPr>
        <w:t>8</w:t>
      </w:r>
      <w:r w:rsidRPr="008220C7">
        <w:rPr>
          <w:sz w:val="22"/>
          <w:szCs w:val="22"/>
        </w:rPr>
        <w:t>.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552036" w:rsidRDefault="00552036" w:rsidP="00552036">
      <w:pPr>
        <w:suppressAutoHyphens/>
        <w:jc w:val="both"/>
        <w:rPr>
          <w:sz w:val="22"/>
          <w:szCs w:val="22"/>
        </w:rPr>
      </w:pPr>
      <w:r w:rsidRPr="00EF1649">
        <w:rPr>
          <w:sz w:val="22"/>
          <w:szCs w:val="22"/>
        </w:rPr>
        <w:t xml:space="preserve"> </w:t>
      </w: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Default="00552036" w:rsidP="00552036">
      <w:pPr>
        <w:suppressAutoHyphens/>
        <w:jc w:val="both"/>
        <w:rPr>
          <w:sz w:val="22"/>
          <w:szCs w:val="22"/>
        </w:rPr>
      </w:pPr>
    </w:p>
    <w:p w:rsidR="00552036" w:rsidRPr="00EF1649" w:rsidRDefault="00552036" w:rsidP="00552036">
      <w:pPr>
        <w:suppressAutoHyphens/>
        <w:jc w:val="center"/>
        <w:rPr>
          <w:b/>
          <w:sz w:val="22"/>
          <w:szCs w:val="22"/>
        </w:rPr>
      </w:pPr>
      <w:r w:rsidRPr="00EF1649">
        <w:rPr>
          <w:b/>
          <w:sz w:val="22"/>
          <w:szCs w:val="22"/>
        </w:rPr>
        <w:t>Адреса и банковские реквизиты Сторон:</w:t>
      </w:r>
    </w:p>
    <w:p w:rsidR="00552036" w:rsidRPr="00EF1649" w:rsidRDefault="00552036" w:rsidP="00552036">
      <w:pPr>
        <w:suppressAutoHyphens/>
        <w:jc w:val="center"/>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962"/>
      </w:tblGrid>
      <w:tr w:rsidR="00552036" w:rsidRPr="003E50E0" w:rsidTr="004B7E57">
        <w:tc>
          <w:tcPr>
            <w:tcW w:w="5211" w:type="dxa"/>
          </w:tcPr>
          <w:p w:rsidR="00552036" w:rsidRPr="003E50E0" w:rsidRDefault="00552036" w:rsidP="004B7E57">
            <w:pPr>
              <w:suppressAutoHyphens/>
              <w:rPr>
                <w:b/>
              </w:rPr>
            </w:pPr>
          </w:p>
          <w:p w:rsidR="00552036" w:rsidRPr="003E50E0" w:rsidRDefault="00552036" w:rsidP="004B7E57">
            <w:pPr>
              <w:suppressAutoHyphens/>
              <w:rPr>
                <w:b/>
              </w:rPr>
            </w:pPr>
            <w:r w:rsidRPr="003E50E0">
              <w:rPr>
                <w:b/>
                <w:sz w:val="22"/>
                <w:szCs w:val="22"/>
              </w:rPr>
              <w:t>«</w:t>
            </w:r>
            <w:r>
              <w:rPr>
                <w:b/>
                <w:sz w:val="22"/>
                <w:szCs w:val="22"/>
              </w:rPr>
              <w:t>Перевозчик</w:t>
            </w:r>
            <w:r w:rsidRPr="003E50E0">
              <w:rPr>
                <w:b/>
                <w:sz w:val="22"/>
                <w:szCs w:val="22"/>
              </w:rPr>
              <w:t xml:space="preserve">»: </w:t>
            </w:r>
          </w:p>
        </w:tc>
        <w:tc>
          <w:tcPr>
            <w:tcW w:w="4962" w:type="dxa"/>
          </w:tcPr>
          <w:p w:rsidR="00552036" w:rsidRPr="003E50E0" w:rsidRDefault="00552036" w:rsidP="004B7E57">
            <w:pPr>
              <w:suppressAutoHyphens/>
              <w:rPr>
                <w:b/>
              </w:rPr>
            </w:pPr>
          </w:p>
          <w:p w:rsidR="00552036" w:rsidRPr="003E50E0" w:rsidRDefault="00552036" w:rsidP="004B7E57">
            <w:pPr>
              <w:rPr>
                <w:b/>
              </w:rPr>
            </w:pPr>
            <w:r w:rsidRPr="003E50E0">
              <w:rPr>
                <w:b/>
                <w:sz w:val="22"/>
                <w:szCs w:val="22"/>
              </w:rPr>
              <w:t>«</w:t>
            </w:r>
            <w:r w:rsidRPr="0045247D">
              <w:rPr>
                <w:b/>
                <w:sz w:val="22"/>
                <w:szCs w:val="22"/>
              </w:rPr>
              <w:t>Заказчик</w:t>
            </w:r>
            <w:r w:rsidRPr="003E50E0">
              <w:rPr>
                <w:b/>
                <w:sz w:val="22"/>
                <w:szCs w:val="22"/>
              </w:rPr>
              <w:t>»:</w:t>
            </w:r>
            <w:r>
              <w:rPr>
                <w:b/>
                <w:sz w:val="22"/>
                <w:szCs w:val="22"/>
              </w:rPr>
              <w:t xml:space="preserve"> </w:t>
            </w:r>
            <w:r w:rsidRPr="00E63FB6">
              <w:rPr>
                <w:b/>
                <w:sz w:val="22"/>
                <w:szCs w:val="22"/>
              </w:rPr>
              <w:t>ООО «ТД «ЕвроСибЭнерго»</w:t>
            </w:r>
          </w:p>
        </w:tc>
      </w:tr>
      <w:tr w:rsidR="00552036" w:rsidRPr="008F62EF" w:rsidTr="004B7E57">
        <w:trPr>
          <w:trHeight w:val="2878"/>
        </w:trPr>
        <w:tc>
          <w:tcPr>
            <w:tcW w:w="5211" w:type="dxa"/>
          </w:tcPr>
          <w:p w:rsidR="00552036" w:rsidRPr="00C548CE" w:rsidRDefault="00552036" w:rsidP="004B7E57">
            <w:pPr>
              <w:pStyle w:val="ConsNormal"/>
              <w:ind w:firstLine="0"/>
              <w:rPr>
                <w:rFonts w:ascii="Times New Roman" w:hAnsi="Times New Roman"/>
                <w:b/>
                <w:sz w:val="22"/>
                <w:szCs w:val="22"/>
              </w:rPr>
            </w:pPr>
          </w:p>
        </w:tc>
        <w:tc>
          <w:tcPr>
            <w:tcW w:w="4962" w:type="dxa"/>
          </w:tcPr>
          <w:p w:rsidR="00552036" w:rsidRPr="00B53922" w:rsidRDefault="00552036" w:rsidP="004B7E57">
            <w:pPr>
              <w:rPr>
                <w:b/>
              </w:rPr>
            </w:pPr>
            <w:r>
              <w:rPr>
                <w:b/>
                <w:sz w:val="22"/>
                <w:szCs w:val="22"/>
              </w:rPr>
              <w:t>А</w:t>
            </w:r>
            <w:r w:rsidRPr="00A01D15">
              <w:rPr>
                <w:b/>
                <w:sz w:val="22"/>
                <w:szCs w:val="22"/>
              </w:rPr>
              <w:t>дрес:</w:t>
            </w:r>
            <w:r>
              <w:rPr>
                <w:b/>
                <w:sz w:val="22"/>
                <w:szCs w:val="22"/>
              </w:rPr>
              <w:t xml:space="preserve"> 664007, г. Иркутск, ул. Рабочая, 22, офис 509, а</w:t>
            </w:r>
            <w:r w:rsidRPr="00C15332">
              <w:rPr>
                <w:b/>
                <w:sz w:val="22"/>
                <w:szCs w:val="22"/>
              </w:rPr>
              <w:t>/</w:t>
            </w:r>
            <w:r>
              <w:rPr>
                <w:b/>
                <w:sz w:val="22"/>
                <w:szCs w:val="22"/>
              </w:rPr>
              <w:t>я 62</w:t>
            </w:r>
          </w:p>
          <w:p w:rsidR="00552036" w:rsidRPr="00A01D15" w:rsidRDefault="00552036" w:rsidP="004B7E57">
            <w:pPr>
              <w:rPr>
                <w:b/>
              </w:rPr>
            </w:pPr>
            <w:r>
              <w:rPr>
                <w:b/>
                <w:sz w:val="22"/>
                <w:szCs w:val="22"/>
              </w:rPr>
              <w:t>ИНН 3808118560</w:t>
            </w:r>
            <w:r w:rsidRPr="00A01D15">
              <w:rPr>
                <w:b/>
                <w:sz w:val="22"/>
                <w:szCs w:val="22"/>
              </w:rPr>
              <w:t>;</w:t>
            </w:r>
          </w:p>
          <w:p w:rsidR="00552036" w:rsidRPr="00A01D15" w:rsidRDefault="00552036" w:rsidP="004B7E57">
            <w:pPr>
              <w:rPr>
                <w:b/>
              </w:rPr>
            </w:pPr>
            <w:r>
              <w:rPr>
                <w:b/>
                <w:sz w:val="22"/>
                <w:szCs w:val="22"/>
              </w:rPr>
              <w:t>КПП 384901001</w:t>
            </w:r>
            <w:r w:rsidRPr="00A01D15">
              <w:rPr>
                <w:b/>
                <w:sz w:val="22"/>
                <w:szCs w:val="22"/>
              </w:rPr>
              <w:t>;</w:t>
            </w:r>
          </w:p>
          <w:p w:rsidR="00552036" w:rsidRDefault="00552036" w:rsidP="004B7E57">
            <w:pPr>
              <w:rPr>
                <w:b/>
              </w:rPr>
            </w:pPr>
            <w:r w:rsidRPr="00A01D15">
              <w:rPr>
                <w:b/>
                <w:sz w:val="22"/>
                <w:szCs w:val="22"/>
              </w:rPr>
              <w:t xml:space="preserve">Банковские реквизиты: </w:t>
            </w:r>
            <w:r>
              <w:rPr>
                <w:b/>
                <w:sz w:val="22"/>
                <w:szCs w:val="22"/>
              </w:rPr>
              <w:t>р</w:t>
            </w:r>
            <w:r w:rsidRPr="00A92BCB">
              <w:rPr>
                <w:b/>
                <w:sz w:val="22"/>
                <w:szCs w:val="22"/>
              </w:rPr>
              <w:t>/</w:t>
            </w:r>
            <w:r>
              <w:rPr>
                <w:b/>
                <w:sz w:val="22"/>
                <w:szCs w:val="22"/>
              </w:rPr>
              <w:t>с 40702810622340001840, Ф-Л БАНКА ГПБ (АО) ВОСТОЧНО-СИБИРСКИЙ</w:t>
            </w:r>
          </w:p>
          <w:p w:rsidR="00552036" w:rsidRPr="00A01D15" w:rsidRDefault="00552036" w:rsidP="004B7E57">
            <w:pPr>
              <w:rPr>
                <w:b/>
              </w:rPr>
            </w:pPr>
            <w:r w:rsidRPr="00A01D15">
              <w:rPr>
                <w:b/>
                <w:sz w:val="22"/>
                <w:szCs w:val="22"/>
              </w:rPr>
              <w:t xml:space="preserve">Кор/счет </w:t>
            </w:r>
            <w:r>
              <w:rPr>
                <w:b/>
                <w:sz w:val="22"/>
                <w:szCs w:val="22"/>
              </w:rPr>
              <w:t>30101810100000000877</w:t>
            </w:r>
          </w:p>
          <w:p w:rsidR="00552036" w:rsidRPr="00A01D15" w:rsidRDefault="00552036" w:rsidP="004B7E57">
            <w:pPr>
              <w:rPr>
                <w:b/>
              </w:rPr>
            </w:pPr>
            <w:r w:rsidRPr="00A01D15">
              <w:rPr>
                <w:b/>
                <w:sz w:val="22"/>
                <w:szCs w:val="22"/>
              </w:rPr>
              <w:t xml:space="preserve">БИК </w:t>
            </w:r>
            <w:r>
              <w:rPr>
                <w:b/>
                <w:sz w:val="22"/>
                <w:szCs w:val="22"/>
              </w:rPr>
              <w:t>040407877</w:t>
            </w:r>
          </w:p>
          <w:p w:rsidR="00552036" w:rsidRPr="00A01D15" w:rsidRDefault="00552036" w:rsidP="004B7E57"/>
        </w:tc>
      </w:tr>
    </w:tbl>
    <w:p w:rsidR="00552036" w:rsidRDefault="00552036" w:rsidP="00552036">
      <w:pPr>
        <w:suppressAutoHyphens/>
        <w:jc w:val="center"/>
        <w:rPr>
          <w:b/>
          <w:sz w:val="22"/>
          <w:szCs w:val="22"/>
        </w:rPr>
      </w:pPr>
    </w:p>
    <w:p w:rsidR="00552036" w:rsidRDefault="00552036" w:rsidP="00552036">
      <w:pPr>
        <w:suppressAutoHyphens/>
        <w:jc w:val="center"/>
        <w:rPr>
          <w:b/>
          <w:sz w:val="22"/>
          <w:szCs w:val="22"/>
        </w:rPr>
      </w:pPr>
    </w:p>
    <w:p w:rsidR="00552036" w:rsidRPr="00EF1649" w:rsidRDefault="00552036" w:rsidP="00552036">
      <w:pPr>
        <w:suppressAutoHyphens/>
        <w:jc w:val="center"/>
        <w:rPr>
          <w:sz w:val="22"/>
          <w:szCs w:val="22"/>
        </w:rPr>
      </w:pPr>
      <w:r w:rsidRPr="00EF1649">
        <w:rPr>
          <w:b/>
          <w:sz w:val="22"/>
          <w:szCs w:val="22"/>
        </w:rPr>
        <w:t>Подписи сторон:</w:t>
      </w:r>
    </w:p>
    <w:tbl>
      <w:tblPr>
        <w:tblW w:w="10361" w:type="dxa"/>
        <w:jc w:val="center"/>
        <w:tblLayout w:type="fixed"/>
        <w:tblLook w:val="0000" w:firstRow="0" w:lastRow="0" w:firstColumn="0" w:lastColumn="0" w:noHBand="0" w:noVBand="0"/>
      </w:tblPr>
      <w:tblGrid>
        <w:gridCol w:w="4896"/>
        <w:gridCol w:w="5465"/>
      </w:tblGrid>
      <w:tr w:rsidR="00552036" w:rsidRPr="00EF1649" w:rsidTr="004B7E57">
        <w:trPr>
          <w:jc w:val="center"/>
        </w:trPr>
        <w:tc>
          <w:tcPr>
            <w:tcW w:w="4896" w:type="dxa"/>
          </w:tcPr>
          <w:p w:rsidR="00552036" w:rsidRPr="00EF1649" w:rsidRDefault="00552036" w:rsidP="004B7E57">
            <w:pPr>
              <w:suppressAutoHyphens/>
              <w:rPr>
                <w:b/>
              </w:rPr>
            </w:pPr>
            <w:r>
              <w:rPr>
                <w:b/>
                <w:sz w:val="22"/>
                <w:szCs w:val="22"/>
              </w:rPr>
              <w:t xml:space="preserve">      </w:t>
            </w:r>
            <w:r w:rsidRPr="00EF1649">
              <w:rPr>
                <w:b/>
                <w:sz w:val="22"/>
                <w:szCs w:val="22"/>
              </w:rPr>
              <w:t>«</w:t>
            </w:r>
            <w:r>
              <w:rPr>
                <w:b/>
                <w:sz w:val="22"/>
                <w:szCs w:val="22"/>
              </w:rPr>
              <w:t>Перевозчик</w:t>
            </w:r>
            <w:r w:rsidRPr="00EF1649">
              <w:rPr>
                <w:b/>
                <w:sz w:val="22"/>
                <w:szCs w:val="22"/>
              </w:rPr>
              <w:t>»:</w:t>
            </w:r>
          </w:p>
          <w:p w:rsidR="00552036" w:rsidRPr="00EF1649" w:rsidRDefault="00552036" w:rsidP="004B7E57">
            <w:pPr>
              <w:suppressAutoHyphens/>
              <w:jc w:val="center"/>
              <w:rPr>
                <w:b/>
              </w:rPr>
            </w:pPr>
          </w:p>
        </w:tc>
        <w:tc>
          <w:tcPr>
            <w:tcW w:w="5465" w:type="dxa"/>
          </w:tcPr>
          <w:p w:rsidR="00552036" w:rsidRPr="00EF1649" w:rsidRDefault="00552036" w:rsidP="004B7E57">
            <w:pPr>
              <w:suppressAutoHyphens/>
              <w:rPr>
                <w:b/>
              </w:rPr>
            </w:pPr>
            <w:r w:rsidRPr="00EF1649">
              <w:rPr>
                <w:b/>
                <w:sz w:val="22"/>
                <w:szCs w:val="22"/>
              </w:rPr>
              <w:t>«</w:t>
            </w:r>
            <w:r w:rsidRPr="0045247D">
              <w:rPr>
                <w:b/>
                <w:sz w:val="22"/>
                <w:szCs w:val="22"/>
              </w:rPr>
              <w:t>Заказчик</w:t>
            </w:r>
            <w:r w:rsidRPr="00EF1649">
              <w:rPr>
                <w:b/>
                <w:sz w:val="22"/>
                <w:szCs w:val="22"/>
              </w:rPr>
              <w:t>»:</w:t>
            </w:r>
            <w:r>
              <w:rPr>
                <w:b/>
                <w:sz w:val="22"/>
                <w:szCs w:val="22"/>
              </w:rPr>
              <w:t xml:space="preserve"> </w:t>
            </w:r>
            <w:r w:rsidRPr="00E63FB6">
              <w:rPr>
                <w:b/>
                <w:sz w:val="22"/>
                <w:szCs w:val="22"/>
              </w:rPr>
              <w:t>ООО «ТД «ЕвроСибЭнерго»</w:t>
            </w:r>
          </w:p>
        </w:tc>
      </w:tr>
      <w:tr w:rsidR="00552036" w:rsidRPr="00EF1649" w:rsidTr="004B7E57">
        <w:trPr>
          <w:trHeight w:val="60"/>
          <w:jc w:val="center"/>
        </w:trPr>
        <w:tc>
          <w:tcPr>
            <w:tcW w:w="4896" w:type="dxa"/>
          </w:tcPr>
          <w:p w:rsidR="00552036" w:rsidRDefault="00552036" w:rsidP="004B7E57">
            <w:pPr>
              <w:suppressAutoHyphens/>
              <w:jc w:val="both"/>
              <w:rPr>
                <w:b/>
                <w:bCs/>
                <w:sz w:val="22"/>
                <w:szCs w:val="22"/>
              </w:rPr>
            </w:pPr>
            <w:r>
              <w:rPr>
                <w:b/>
                <w:bCs/>
                <w:sz w:val="22"/>
                <w:szCs w:val="22"/>
              </w:rPr>
              <w:t xml:space="preserve">      </w:t>
            </w:r>
            <w:r w:rsidRPr="00EF1649">
              <w:rPr>
                <w:b/>
                <w:bCs/>
                <w:sz w:val="22"/>
                <w:szCs w:val="22"/>
              </w:rPr>
              <w:t>__________________(</w:t>
            </w:r>
            <w:r>
              <w:rPr>
                <w:b/>
                <w:bCs/>
                <w:sz w:val="22"/>
                <w:szCs w:val="22"/>
              </w:rPr>
              <w:t>______________</w:t>
            </w:r>
            <w:r w:rsidRPr="00EF1649">
              <w:rPr>
                <w:b/>
                <w:bCs/>
                <w:sz w:val="22"/>
                <w:szCs w:val="22"/>
              </w:rPr>
              <w:t>)</w:t>
            </w:r>
          </w:p>
          <w:p w:rsidR="00552036" w:rsidRDefault="00552036" w:rsidP="004B7E57">
            <w:pPr>
              <w:suppressAutoHyphens/>
              <w:jc w:val="both"/>
              <w:rPr>
                <w:b/>
                <w:bCs/>
                <w:sz w:val="22"/>
                <w:szCs w:val="22"/>
              </w:rPr>
            </w:pPr>
          </w:p>
          <w:p w:rsidR="00552036" w:rsidRDefault="00552036" w:rsidP="004B7E57">
            <w:pPr>
              <w:suppressAutoHyphens/>
              <w:jc w:val="both"/>
              <w:rPr>
                <w:b/>
                <w:bCs/>
                <w:sz w:val="22"/>
                <w:szCs w:val="22"/>
              </w:rPr>
            </w:pPr>
          </w:p>
          <w:p w:rsidR="00552036" w:rsidRPr="00EF1649" w:rsidRDefault="00552036" w:rsidP="004B7E57">
            <w:pPr>
              <w:suppressAutoHyphens/>
              <w:jc w:val="both"/>
              <w:rPr>
                <w:b/>
                <w:bCs/>
              </w:rPr>
            </w:pPr>
          </w:p>
        </w:tc>
        <w:tc>
          <w:tcPr>
            <w:tcW w:w="5465" w:type="dxa"/>
          </w:tcPr>
          <w:p w:rsidR="00552036" w:rsidRPr="00EF1649" w:rsidRDefault="00552036" w:rsidP="004B7E57">
            <w:pPr>
              <w:rPr>
                <w:b/>
              </w:rPr>
            </w:pPr>
            <w:r w:rsidRPr="00EF1649">
              <w:rPr>
                <w:b/>
                <w:sz w:val="22"/>
                <w:szCs w:val="22"/>
              </w:rPr>
              <w:t>______________________(</w:t>
            </w:r>
            <w:r>
              <w:rPr>
                <w:b/>
                <w:sz w:val="22"/>
                <w:szCs w:val="22"/>
              </w:rPr>
              <w:t>Д.Д. Погосбеков</w:t>
            </w:r>
            <w:r w:rsidRPr="00EF1649">
              <w:rPr>
                <w:b/>
                <w:sz w:val="22"/>
                <w:szCs w:val="22"/>
              </w:rPr>
              <w:t>)</w:t>
            </w:r>
          </w:p>
        </w:tc>
      </w:tr>
    </w:tbl>
    <w:p w:rsidR="00552036" w:rsidRDefault="00552036" w:rsidP="00552036">
      <w:pPr>
        <w:jc w:val="right"/>
        <w:rPr>
          <w:sz w:val="22"/>
          <w:szCs w:val="22"/>
        </w:rPr>
      </w:pPr>
    </w:p>
    <w:p w:rsidR="00552036" w:rsidRDefault="00552036" w:rsidP="00552036">
      <w:pPr>
        <w:jc w:val="right"/>
        <w:rPr>
          <w:sz w:val="22"/>
          <w:szCs w:val="22"/>
        </w:rPr>
      </w:pPr>
    </w:p>
    <w:p w:rsidR="00552036" w:rsidRDefault="00552036" w:rsidP="00552036">
      <w:pPr>
        <w:jc w:val="right"/>
        <w:rPr>
          <w:sz w:val="22"/>
          <w:szCs w:val="22"/>
        </w:rPr>
      </w:pPr>
    </w:p>
    <w:p w:rsidR="00552036" w:rsidRDefault="00552036" w:rsidP="00552036">
      <w:pPr>
        <w:jc w:val="right"/>
        <w:rPr>
          <w:sz w:val="22"/>
          <w:szCs w:val="22"/>
        </w:rPr>
      </w:pPr>
    </w:p>
    <w:p w:rsidR="00552036" w:rsidRDefault="00552036" w:rsidP="00552036">
      <w:pPr>
        <w:jc w:val="right"/>
        <w:rPr>
          <w:sz w:val="22"/>
          <w:szCs w:val="22"/>
        </w:rPr>
      </w:pPr>
    </w:p>
    <w:p w:rsidR="00552036" w:rsidRDefault="00552036" w:rsidP="00552036">
      <w:pPr>
        <w:jc w:val="right"/>
        <w:rPr>
          <w:sz w:val="22"/>
          <w:szCs w:val="22"/>
        </w:rPr>
      </w:pPr>
    </w:p>
    <w:p w:rsidR="00552036" w:rsidRDefault="00552036" w:rsidP="00552036">
      <w:pPr>
        <w:jc w:val="right"/>
        <w:rPr>
          <w:sz w:val="22"/>
          <w:szCs w:val="22"/>
        </w:rPr>
      </w:pPr>
    </w:p>
    <w:p w:rsidR="009B414C" w:rsidRDefault="009B414C"/>
    <w:sectPr w:rsidR="009B41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B1E5D"/>
    <w:multiLevelType w:val="hybridMultilevel"/>
    <w:tmpl w:val="80860E28"/>
    <w:lvl w:ilvl="0" w:tplc="9EF23452">
      <w:start w:val="1"/>
      <w:numFmt w:val="decimal"/>
      <w:lvlText w:val="%1."/>
      <w:lvlJc w:val="left"/>
      <w:pPr>
        <w:ind w:left="3315" w:hanging="360"/>
      </w:pPr>
      <w:rPr>
        <w:rFonts w:hint="default"/>
      </w:rPr>
    </w:lvl>
    <w:lvl w:ilvl="1" w:tplc="04190019" w:tentative="1">
      <w:start w:val="1"/>
      <w:numFmt w:val="lowerLetter"/>
      <w:lvlText w:val="%2."/>
      <w:lvlJc w:val="left"/>
      <w:pPr>
        <w:ind w:left="4035" w:hanging="360"/>
      </w:pPr>
    </w:lvl>
    <w:lvl w:ilvl="2" w:tplc="0419001B" w:tentative="1">
      <w:start w:val="1"/>
      <w:numFmt w:val="lowerRoman"/>
      <w:lvlText w:val="%3."/>
      <w:lvlJc w:val="right"/>
      <w:pPr>
        <w:ind w:left="4755" w:hanging="180"/>
      </w:pPr>
    </w:lvl>
    <w:lvl w:ilvl="3" w:tplc="0419000F" w:tentative="1">
      <w:start w:val="1"/>
      <w:numFmt w:val="decimal"/>
      <w:lvlText w:val="%4."/>
      <w:lvlJc w:val="left"/>
      <w:pPr>
        <w:ind w:left="5475" w:hanging="360"/>
      </w:pPr>
    </w:lvl>
    <w:lvl w:ilvl="4" w:tplc="04190019" w:tentative="1">
      <w:start w:val="1"/>
      <w:numFmt w:val="lowerLetter"/>
      <w:lvlText w:val="%5."/>
      <w:lvlJc w:val="left"/>
      <w:pPr>
        <w:ind w:left="6195" w:hanging="360"/>
      </w:pPr>
    </w:lvl>
    <w:lvl w:ilvl="5" w:tplc="0419001B" w:tentative="1">
      <w:start w:val="1"/>
      <w:numFmt w:val="lowerRoman"/>
      <w:lvlText w:val="%6."/>
      <w:lvlJc w:val="right"/>
      <w:pPr>
        <w:ind w:left="6915" w:hanging="180"/>
      </w:pPr>
    </w:lvl>
    <w:lvl w:ilvl="6" w:tplc="0419000F" w:tentative="1">
      <w:start w:val="1"/>
      <w:numFmt w:val="decimal"/>
      <w:lvlText w:val="%7."/>
      <w:lvlJc w:val="left"/>
      <w:pPr>
        <w:ind w:left="7635" w:hanging="360"/>
      </w:pPr>
    </w:lvl>
    <w:lvl w:ilvl="7" w:tplc="04190019" w:tentative="1">
      <w:start w:val="1"/>
      <w:numFmt w:val="lowerLetter"/>
      <w:lvlText w:val="%8."/>
      <w:lvlJc w:val="left"/>
      <w:pPr>
        <w:ind w:left="8355" w:hanging="360"/>
      </w:pPr>
    </w:lvl>
    <w:lvl w:ilvl="8" w:tplc="0419001B" w:tentative="1">
      <w:start w:val="1"/>
      <w:numFmt w:val="lowerRoman"/>
      <w:lvlText w:val="%9."/>
      <w:lvlJc w:val="right"/>
      <w:pPr>
        <w:ind w:left="90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036"/>
    <w:rsid w:val="00552036"/>
    <w:rsid w:val="009B4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8CD07"/>
  <w15:chartTrackingRefBased/>
  <w15:docId w15:val="{63B4524C-4120-445E-A185-D80B93D5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0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20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552036"/>
    <w:pPr>
      <w:suppressAutoHyphens/>
      <w:jc w:val="both"/>
    </w:pPr>
    <w:rPr>
      <w:sz w:val="22"/>
      <w:szCs w:val="22"/>
    </w:rPr>
  </w:style>
  <w:style w:type="character" w:customStyle="1" w:styleId="a4">
    <w:name w:val="Основной текст Знак"/>
    <w:basedOn w:val="a0"/>
    <w:link w:val="a3"/>
    <w:rsid w:val="00552036"/>
    <w:rPr>
      <w:rFonts w:ascii="Times New Roman" w:eastAsia="Times New Roman" w:hAnsi="Times New Roman" w:cs="Times New Roman"/>
      <w:lang w:eastAsia="ru-RU"/>
    </w:rPr>
  </w:style>
  <w:style w:type="paragraph" w:customStyle="1" w:styleId="ConsNormal">
    <w:name w:val="ConsNormal"/>
    <w:rsid w:val="00552036"/>
    <w:pPr>
      <w:widowControl w:val="0"/>
      <w:snapToGrid w:val="0"/>
      <w:spacing w:after="0" w:line="240" w:lineRule="auto"/>
      <w:ind w:firstLine="720"/>
    </w:pPr>
    <w:rPr>
      <w:rFonts w:ascii="Arial" w:eastAsia="Times New Roman" w:hAnsi="Arial" w:cs="Times New Roman"/>
      <w:sz w:val="20"/>
      <w:szCs w:val="20"/>
      <w:lang w:eastAsia="ru-RU"/>
    </w:rPr>
  </w:style>
  <w:style w:type="character" w:styleId="a5">
    <w:name w:val="annotation reference"/>
    <w:basedOn w:val="a0"/>
    <w:uiPriority w:val="99"/>
    <w:semiHidden/>
    <w:unhideWhenUsed/>
    <w:rsid w:val="00552036"/>
    <w:rPr>
      <w:sz w:val="16"/>
      <w:szCs w:val="16"/>
    </w:rPr>
  </w:style>
  <w:style w:type="paragraph" w:styleId="a6">
    <w:name w:val="annotation text"/>
    <w:basedOn w:val="a"/>
    <w:link w:val="a7"/>
    <w:uiPriority w:val="99"/>
    <w:semiHidden/>
    <w:unhideWhenUsed/>
    <w:rsid w:val="00552036"/>
    <w:pPr>
      <w:spacing w:after="160"/>
    </w:pPr>
    <w:rPr>
      <w:rFonts w:asciiTheme="minorHAnsi" w:eastAsiaTheme="minorHAnsi" w:hAnsiTheme="minorHAnsi" w:cstheme="minorBidi"/>
      <w:sz w:val="20"/>
      <w:szCs w:val="20"/>
      <w:lang w:eastAsia="en-US"/>
    </w:rPr>
  </w:style>
  <w:style w:type="character" w:customStyle="1" w:styleId="a7">
    <w:name w:val="Текст примечания Знак"/>
    <w:basedOn w:val="a0"/>
    <w:link w:val="a6"/>
    <w:uiPriority w:val="99"/>
    <w:semiHidden/>
    <w:rsid w:val="00552036"/>
    <w:rPr>
      <w:sz w:val="20"/>
      <w:szCs w:val="20"/>
    </w:rPr>
  </w:style>
  <w:style w:type="paragraph" w:styleId="a8">
    <w:name w:val="Balloon Text"/>
    <w:basedOn w:val="a"/>
    <w:link w:val="a9"/>
    <w:uiPriority w:val="99"/>
    <w:semiHidden/>
    <w:unhideWhenUsed/>
    <w:rsid w:val="00552036"/>
    <w:rPr>
      <w:rFonts w:ascii="Segoe UI" w:hAnsi="Segoe UI" w:cs="Segoe UI"/>
      <w:sz w:val="18"/>
      <w:szCs w:val="18"/>
    </w:rPr>
  </w:style>
  <w:style w:type="character" w:customStyle="1" w:styleId="a9">
    <w:name w:val="Текст выноски Знак"/>
    <w:basedOn w:val="a0"/>
    <w:link w:val="a8"/>
    <w:uiPriority w:val="99"/>
    <w:semiHidden/>
    <w:rsid w:val="0055203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1615</Words>
  <Characters>9207</Characters>
  <Application>Microsoft Office Word</Application>
  <DocSecurity>0</DocSecurity>
  <Lines>76</Lines>
  <Paragraphs>21</Paragraphs>
  <ScaleCrop>false</ScaleCrop>
  <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Unzhakova Dariya</dc:creator>
  <cp:keywords/>
  <dc:description/>
  <cp:lastModifiedBy>Unzhakova Dariya</cp:lastModifiedBy>
  <cp:revision>1</cp:revision>
  <dcterms:created xsi:type="dcterms:W3CDTF">2022-07-08T06:27:00Z</dcterms:created>
  <dcterms:modified xsi:type="dcterms:W3CDTF">2022-07-08T06:31:00Z</dcterms:modified>
</cp:coreProperties>
</file>